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204" w:rsidRDefault="00E67204" w:rsidP="00E67204">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Министерство образования Самарской области</w:t>
      </w:r>
    </w:p>
    <w:p w:rsidR="00E67204" w:rsidRDefault="00E67204" w:rsidP="00E67204">
      <w:pPr>
        <w:spacing w:after="0" w:line="240" w:lineRule="auto"/>
        <w:jc w:val="center"/>
        <w:rPr>
          <w:rFonts w:ascii="Times New Roman" w:eastAsia="Times New Roman" w:hAnsi="Times New Roman" w:cs="Times New Roman"/>
          <w:b/>
          <w:i/>
          <w:sz w:val="28"/>
          <w:szCs w:val="28"/>
          <w:lang w:eastAsia="zh-CN"/>
        </w:rPr>
      </w:pPr>
      <w:r>
        <w:rPr>
          <w:rFonts w:ascii="Times New Roman" w:eastAsia="Times New Roman" w:hAnsi="Times New Roman" w:cs="Times New Roman"/>
          <w:b/>
          <w:i/>
          <w:sz w:val="28"/>
          <w:szCs w:val="28"/>
          <w:lang w:eastAsia="zh-CN"/>
        </w:rPr>
        <w:t>государственное бюджетное профессиональное</w:t>
      </w:r>
    </w:p>
    <w:p w:rsidR="00E67204" w:rsidRDefault="00E67204" w:rsidP="00E67204">
      <w:pPr>
        <w:spacing w:after="0" w:line="240" w:lineRule="auto"/>
        <w:jc w:val="center"/>
        <w:rPr>
          <w:rFonts w:ascii="Times New Roman" w:eastAsia="Times New Roman" w:hAnsi="Times New Roman" w:cs="Times New Roman"/>
          <w:b/>
          <w:i/>
          <w:sz w:val="28"/>
          <w:szCs w:val="28"/>
          <w:lang w:eastAsia="zh-CN"/>
        </w:rPr>
      </w:pPr>
      <w:r>
        <w:rPr>
          <w:rFonts w:ascii="Times New Roman" w:eastAsia="Times New Roman" w:hAnsi="Times New Roman" w:cs="Times New Roman"/>
          <w:b/>
          <w:i/>
          <w:sz w:val="28"/>
          <w:szCs w:val="28"/>
          <w:lang w:eastAsia="zh-CN"/>
        </w:rPr>
        <w:t xml:space="preserve"> образовательное учреждение Самарской области</w:t>
      </w:r>
    </w:p>
    <w:p w:rsidR="00E67204" w:rsidRDefault="00E67204" w:rsidP="00E67204">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«Самарский машиностроительный колледж»</w:t>
      </w:r>
    </w:p>
    <w:p w:rsidR="00E67204" w:rsidRDefault="00E67204" w:rsidP="00E67204">
      <w:pPr>
        <w:spacing w:after="0" w:line="240" w:lineRule="auto"/>
        <w:jc w:val="right"/>
        <w:rPr>
          <w:rFonts w:ascii="Times New Roman" w:eastAsia="Times New Roman" w:hAnsi="Times New Roman" w:cs="Times New Roman"/>
          <w:sz w:val="28"/>
          <w:szCs w:val="28"/>
          <w:lang w:eastAsia="zh-CN"/>
        </w:rPr>
      </w:pPr>
    </w:p>
    <w:p w:rsidR="00E67204" w:rsidRDefault="00E67204" w:rsidP="00E67204">
      <w:pPr>
        <w:spacing w:after="0" w:line="240" w:lineRule="auto"/>
        <w:jc w:val="right"/>
        <w:rPr>
          <w:rFonts w:ascii="Times New Roman" w:eastAsia="Times New Roman" w:hAnsi="Times New Roman" w:cs="Times New Roman"/>
          <w:sz w:val="28"/>
          <w:szCs w:val="28"/>
          <w:lang w:eastAsia="zh-CN"/>
        </w:rPr>
      </w:pPr>
    </w:p>
    <w:p w:rsidR="00E67204" w:rsidRDefault="00E67204" w:rsidP="00E67204">
      <w:pPr>
        <w:spacing w:after="0" w:line="240" w:lineRule="auto"/>
        <w:jc w:val="right"/>
        <w:rPr>
          <w:rFonts w:ascii="Times New Roman" w:eastAsia="Times New Roman" w:hAnsi="Times New Roman" w:cs="Times New Roman"/>
          <w:sz w:val="28"/>
          <w:szCs w:val="28"/>
          <w:lang w:eastAsia="zh-CN"/>
        </w:rPr>
      </w:pPr>
    </w:p>
    <w:p w:rsidR="00E67204" w:rsidRDefault="00E67204" w:rsidP="00E67204">
      <w:pPr>
        <w:spacing w:after="0" w:line="240" w:lineRule="auto"/>
        <w:ind w:left="5812"/>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УТВЕРЖДАЮ</w:t>
      </w:r>
    </w:p>
    <w:p w:rsidR="00E67204" w:rsidRDefault="00E67204" w:rsidP="00E67204">
      <w:pPr>
        <w:spacing w:after="0" w:line="360" w:lineRule="auto"/>
        <w:ind w:left="5812"/>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Директор колледжа  </w:t>
      </w:r>
    </w:p>
    <w:p w:rsidR="00E67204" w:rsidRDefault="00E67204" w:rsidP="00E67204">
      <w:pPr>
        <w:spacing w:after="0" w:line="360" w:lineRule="auto"/>
        <w:ind w:left="5812"/>
        <w:jc w:val="right"/>
        <w:rPr>
          <w:rFonts w:ascii="Times New Roman" w:eastAsia="Times New Roman" w:hAnsi="Times New Roman" w:cs="Times New Roman"/>
          <w:sz w:val="28"/>
          <w:szCs w:val="28"/>
          <w:u w:val="single"/>
          <w:lang w:eastAsia="zh-CN"/>
        </w:rPr>
      </w:pPr>
      <w:r>
        <w:rPr>
          <w:rFonts w:ascii="Times New Roman" w:eastAsia="Times New Roman" w:hAnsi="Times New Roman" w:cs="Times New Roman"/>
          <w:sz w:val="28"/>
          <w:szCs w:val="28"/>
          <w:u w:val="single"/>
          <w:lang w:eastAsia="zh-CN"/>
        </w:rPr>
        <w:t xml:space="preserve">                      А.Т. Хабибулин</w:t>
      </w:r>
    </w:p>
    <w:p w:rsidR="00E67204" w:rsidRDefault="00E67204" w:rsidP="00E67204">
      <w:pPr>
        <w:spacing w:after="0" w:line="360" w:lineRule="auto"/>
        <w:ind w:left="5812"/>
        <w:jc w:val="right"/>
        <w:rPr>
          <w:rFonts w:ascii="Times New Roman" w:eastAsia="Times New Roman" w:hAnsi="Times New Roman" w:cs="Times New Roman"/>
          <w:sz w:val="28"/>
          <w:szCs w:val="28"/>
          <w:u w:val="single"/>
          <w:lang w:eastAsia="zh-CN"/>
        </w:rPr>
      </w:pPr>
      <w:r>
        <w:rPr>
          <w:rFonts w:ascii="Times New Roman" w:eastAsia="Times New Roman" w:hAnsi="Times New Roman" w:cs="Times New Roman"/>
          <w:sz w:val="28"/>
          <w:szCs w:val="28"/>
          <w:u w:val="single"/>
          <w:lang w:eastAsia="zh-CN"/>
        </w:rPr>
        <w:t>«      »                          20      г.</w:t>
      </w:r>
    </w:p>
    <w:p w:rsidR="00E67204" w:rsidRDefault="00E67204" w:rsidP="00E67204">
      <w:pPr>
        <w:spacing w:after="0" w:line="240" w:lineRule="auto"/>
        <w:ind w:left="5812"/>
        <w:jc w:val="right"/>
        <w:rPr>
          <w:rFonts w:ascii="Times New Roman" w:eastAsia="Times New Roman" w:hAnsi="Times New Roman" w:cs="Times New Roman"/>
          <w:sz w:val="28"/>
          <w:szCs w:val="28"/>
          <w:u w:val="single"/>
          <w:lang w:eastAsia="zh-CN"/>
        </w:rPr>
      </w:pPr>
    </w:p>
    <w:p w:rsidR="00E67204" w:rsidRDefault="00E67204" w:rsidP="00E67204">
      <w:pPr>
        <w:spacing w:after="0" w:line="240" w:lineRule="auto"/>
        <w:ind w:firstLine="6804"/>
        <w:jc w:val="right"/>
        <w:rPr>
          <w:rFonts w:ascii="Times New Roman" w:eastAsia="Times New Roman" w:hAnsi="Times New Roman" w:cs="Times New Roman"/>
          <w:sz w:val="28"/>
          <w:szCs w:val="28"/>
          <w:lang w:eastAsia="zh-CN"/>
        </w:rPr>
      </w:pPr>
    </w:p>
    <w:p w:rsidR="00E67204" w:rsidRDefault="00E67204" w:rsidP="00E67204">
      <w:pPr>
        <w:spacing w:after="0" w:line="240" w:lineRule="auto"/>
        <w:ind w:firstLine="6804"/>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p w:rsidR="00E67204" w:rsidRDefault="00E67204" w:rsidP="00E67204">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РАБОЧАЯ ПРОГРАММА УЧЕБНОГО ПРЕДМЕТА</w:t>
      </w:r>
    </w:p>
    <w:p w:rsidR="00E67204" w:rsidRDefault="00E67204" w:rsidP="00E67204">
      <w:pPr>
        <w:spacing w:after="0" w:line="240" w:lineRule="auto"/>
        <w:jc w:val="center"/>
        <w:rPr>
          <w:rFonts w:ascii="Times New Roman" w:eastAsia="Times New Roman" w:hAnsi="Times New Roman" w:cs="Times New Roman"/>
          <w:b/>
          <w:color w:val="FF0000"/>
          <w:sz w:val="28"/>
          <w:szCs w:val="28"/>
          <w:lang w:eastAsia="zh-CN"/>
        </w:rPr>
      </w:pPr>
    </w:p>
    <w:p w:rsidR="00E67204" w:rsidRDefault="00E67204" w:rsidP="00E67204">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ОУП.04 </w:t>
      </w:r>
      <w:r>
        <w:rPr>
          <w:rFonts w:ascii="Times New Roman" w:eastAsia="Calibri" w:hAnsi="Times New Roman" w:cs="Times New Roman"/>
          <w:b/>
          <w:sz w:val="28"/>
          <w:szCs w:val="28"/>
          <w:lang w:eastAsia="zh-CN"/>
        </w:rPr>
        <w:t>М</w:t>
      </w:r>
      <w:r>
        <w:rPr>
          <w:rFonts w:ascii="Times New Roman" w:eastAsia="Times New Roman" w:hAnsi="Times New Roman" w:cs="Times New Roman"/>
          <w:b/>
          <w:sz w:val="28"/>
          <w:szCs w:val="28"/>
          <w:lang w:eastAsia="zh-CN"/>
        </w:rPr>
        <w:t>атематика</w:t>
      </w:r>
    </w:p>
    <w:p w:rsidR="00E67204" w:rsidRDefault="00E67204" w:rsidP="00E67204">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 </w:t>
      </w:r>
    </w:p>
    <w:p w:rsidR="00E67204" w:rsidRDefault="00E67204" w:rsidP="00E67204">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общеобразовательного цикла</w:t>
      </w:r>
      <w:r>
        <w:rPr>
          <w:rFonts w:ascii="Times New Roman" w:eastAsia="Times New Roman" w:hAnsi="Times New Roman" w:cs="Times New Roman"/>
          <w:b/>
          <w:sz w:val="28"/>
          <w:szCs w:val="28"/>
          <w:lang w:eastAsia="zh-CN"/>
        </w:rPr>
        <w:br/>
        <w:t>основной образовательной программы</w:t>
      </w:r>
    </w:p>
    <w:p w:rsidR="00E67204" w:rsidRDefault="00E67204" w:rsidP="00E67204">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 </w:t>
      </w:r>
    </w:p>
    <w:p w:rsidR="00E67204" w:rsidRDefault="00E67204" w:rsidP="00E67204">
      <w:pPr>
        <w:spacing w:after="0" w:line="240" w:lineRule="auto"/>
        <w:ind w:left="567"/>
        <w:jc w:val="center"/>
        <w:rPr>
          <w:rFonts w:ascii="Times New Roman" w:eastAsia="Times New Roman" w:hAnsi="Times New Roman" w:cs="Times New Roman"/>
          <w:b/>
          <w:color w:val="FF0000"/>
          <w:sz w:val="28"/>
          <w:szCs w:val="28"/>
          <w:lang w:eastAsia="zh-CN"/>
        </w:rPr>
      </w:pPr>
      <w:bookmarkStart w:id="0" w:name="_Hlk166946398"/>
      <w:r>
        <w:rPr>
          <w:rFonts w:ascii="Times New Roman" w:eastAsia="Times New Roman" w:hAnsi="Times New Roman" w:cs="Times New Roman"/>
          <w:b/>
          <w:sz w:val="28"/>
          <w:szCs w:val="28"/>
          <w:lang w:eastAsia="zh-CN"/>
        </w:rPr>
        <w:t xml:space="preserve"> </w:t>
      </w:r>
      <w:bookmarkStart w:id="1" w:name="_Hlk166955271"/>
      <w:r>
        <w:rPr>
          <w:rFonts w:ascii="Times New Roman" w:eastAsia="Times New Roman" w:hAnsi="Times New Roman" w:cs="Times New Roman"/>
          <w:b/>
          <w:sz w:val="28"/>
          <w:szCs w:val="28"/>
          <w:lang w:eastAsia="zh-CN"/>
        </w:rPr>
        <w:t xml:space="preserve">15.01.37 </w:t>
      </w:r>
      <w:bookmarkEnd w:id="1"/>
      <w:r>
        <w:rPr>
          <w:rFonts w:ascii="Times New Roman" w:eastAsia="Times New Roman" w:hAnsi="Times New Roman" w:cs="Times New Roman"/>
          <w:b/>
          <w:sz w:val="28"/>
          <w:szCs w:val="28"/>
          <w:lang w:eastAsia="zh-CN"/>
        </w:rPr>
        <w:t>Слесарь-наладчик контрольно-измерительных приборов и автоматики</w:t>
      </w:r>
    </w:p>
    <w:bookmarkEnd w:id="0"/>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bCs/>
          <w:iCs/>
          <w:sz w:val="28"/>
          <w:szCs w:val="28"/>
          <w:lang w:eastAsia="zh-CN"/>
        </w:rPr>
      </w:pPr>
      <w:r>
        <w:rPr>
          <w:rFonts w:ascii="Times New Roman" w:eastAsia="Calibri" w:hAnsi="Times New Roman" w:cs="Times New Roman"/>
          <w:b/>
          <w:bCs/>
          <w:i/>
          <w:iCs/>
          <w:sz w:val="28"/>
          <w:szCs w:val="28"/>
        </w:rPr>
        <w:t>профиль обучения:</w:t>
      </w:r>
      <w:r>
        <w:rPr>
          <w:rFonts w:ascii="Times New Roman" w:eastAsia="Calibri" w:hAnsi="Times New Roman" w:cs="Times New Roman"/>
          <w:sz w:val="28"/>
          <w:szCs w:val="28"/>
        </w:rPr>
        <w:t xml:space="preserve"> </w:t>
      </w:r>
      <w:r>
        <w:rPr>
          <w:rFonts w:ascii="Times New Roman" w:eastAsia="Times New Roman" w:hAnsi="Times New Roman" w:cs="Times New Roman"/>
          <w:bCs/>
          <w:iCs/>
          <w:sz w:val="28"/>
          <w:szCs w:val="28"/>
          <w:lang w:eastAsia="zh-CN"/>
        </w:rPr>
        <w:t>технологический</w:t>
      </w:r>
    </w:p>
    <w:p w:rsidR="00E67204" w:rsidRDefault="00E67204" w:rsidP="00E67204">
      <w:pPr>
        <w:ind w:firstLine="567"/>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Номер регистрации____________                     </w:t>
      </w:r>
    </w:p>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jc w:val="center"/>
        <w:rPr>
          <w:rFonts w:ascii="Times New Roman" w:eastAsia="Times New Roman" w:hAnsi="Times New Roman" w:cs="Times New Roman"/>
          <w:sz w:val="28"/>
          <w:szCs w:val="28"/>
          <w:lang w:eastAsia="zh-CN"/>
        </w:rPr>
      </w:pPr>
    </w:p>
    <w:p w:rsidR="00E67204" w:rsidRDefault="00E67204" w:rsidP="00E67204">
      <w:pPr>
        <w:spacing w:after="0" w:line="240" w:lineRule="auto"/>
        <w:rPr>
          <w:rFonts w:ascii="Times New Roman" w:eastAsia="Times New Roman" w:hAnsi="Times New Roman" w:cs="Times New Roman"/>
          <w:b/>
          <w:sz w:val="28"/>
          <w:szCs w:val="28"/>
          <w:lang w:eastAsia="zh-CN"/>
        </w:rPr>
      </w:pPr>
    </w:p>
    <w:p w:rsidR="00E67204" w:rsidRDefault="00E67204" w:rsidP="00E67204">
      <w:pPr>
        <w:rPr>
          <w:rFonts w:ascii="Times New Roman" w:eastAsia="Times New Roman" w:hAnsi="Times New Roman" w:cs="Times New Roman"/>
          <w:sz w:val="28"/>
          <w:szCs w:val="28"/>
          <w:lang w:eastAsia="zh-CN"/>
        </w:rPr>
      </w:pPr>
    </w:p>
    <w:p w:rsidR="00E67204" w:rsidRDefault="00E67204" w:rsidP="00E67204">
      <w:pPr>
        <w:rPr>
          <w:rFonts w:ascii="Times New Roman" w:eastAsia="Times New Roman" w:hAnsi="Times New Roman" w:cs="Times New Roman"/>
          <w:sz w:val="28"/>
          <w:szCs w:val="28"/>
          <w:lang w:eastAsia="zh-CN"/>
        </w:rPr>
      </w:pPr>
    </w:p>
    <w:p w:rsidR="00E67204" w:rsidRDefault="00E67204" w:rsidP="00E67204">
      <w:pPr>
        <w:tabs>
          <w:tab w:val="left" w:pos="3456"/>
        </w:tabs>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t>Самара 2025г.</w:t>
      </w:r>
    </w:p>
    <w:p w:rsidR="00E67204" w:rsidRDefault="00E67204" w:rsidP="00E67204"/>
    <w:p w:rsidR="00E67204" w:rsidRDefault="00E67204" w:rsidP="00E67204"/>
    <w:tbl>
      <w:tblPr>
        <w:tblpPr w:leftFromText="180" w:rightFromText="180" w:bottomFromText="200" w:vertAnchor="text" w:horzAnchor="margin" w:tblpY="-8595"/>
        <w:tblW w:w="9738" w:type="dxa"/>
        <w:tblLook w:val="04A0" w:firstRow="1" w:lastRow="0" w:firstColumn="1" w:lastColumn="0" w:noHBand="0" w:noVBand="1"/>
      </w:tblPr>
      <w:tblGrid>
        <w:gridCol w:w="9738"/>
      </w:tblGrid>
      <w:tr w:rsidR="00E67204" w:rsidTr="00E67204">
        <w:trPr>
          <w:trHeight w:val="4815"/>
        </w:trPr>
        <w:tc>
          <w:tcPr>
            <w:tcW w:w="9738" w:type="dxa"/>
          </w:tcPr>
          <w:p w:rsidR="00E67204" w:rsidRDefault="00E67204">
            <w:pPr>
              <w:widowControl w:val="0"/>
              <w:suppressAutoHyphens/>
              <w:spacing w:after="0" w:line="240" w:lineRule="auto"/>
              <w:rPr>
                <w:rFonts w:ascii="Times New Roman" w:eastAsia="Times New Roman" w:hAnsi="Times New Roman" w:cs="Times New Roman"/>
                <w:sz w:val="28"/>
                <w:szCs w:val="28"/>
                <w:lang w:eastAsia="zh-CN"/>
              </w:rPr>
            </w:pPr>
          </w:p>
          <w:p w:rsidR="00E67204" w:rsidRDefault="00E67204">
            <w:pPr>
              <w:widowControl w:val="0"/>
              <w:suppressAutoHyphens/>
              <w:spacing w:after="0" w:line="240" w:lineRule="auto"/>
              <w:ind w:hanging="33"/>
              <w:rPr>
                <w:rFonts w:ascii="Times New Roman" w:eastAsia="Times New Roman" w:hAnsi="Times New Roman" w:cs="Times New Roman"/>
                <w:sz w:val="28"/>
                <w:szCs w:val="28"/>
                <w:lang w:eastAsia="zh-CN"/>
              </w:rPr>
            </w:pPr>
          </w:p>
          <w:p w:rsidR="00E67204" w:rsidRDefault="00E67204">
            <w:pPr>
              <w:widowControl w:val="0"/>
              <w:suppressAutoHyphens/>
              <w:spacing w:after="0" w:line="240" w:lineRule="auto"/>
              <w:ind w:hanging="33"/>
              <w:rPr>
                <w:rFonts w:ascii="Times New Roman" w:eastAsia="Times New Roman" w:hAnsi="Times New Roman" w:cs="Times New Roman"/>
                <w:sz w:val="28"/>
                <w:szCs w:val="28"/>
                <w:lang w:eastAsia="zh-CN"/>
              </w:rPr>
            </w:pPr>
          </w:p>
          <w:p w:rsidR="00E67204" w:rsidRDefault="00E67204">
            <w:pPr>
              <w:widowControl w:val="0"/>
              <w:suppressAutoHyphens/>
              <w:spacing w:after="0" w:line="240" w:lineRule="auto"/>
              <w:ind w:hanging="33"/>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РАССМОТРЕНО НА ЗАСЕДАНИИ</w:t>
            </w:r>
          </w:p>
          <w:p w:rsidR="00E67204" w:rsidRDefault="00E67204">
            <w:pPr>
              <w:widowControl w:val="0"/>
              <w:suppressAutoHyphens/>
              <w:spacing w:after="0" w:line="240" w:lineRule="auto"/>
              <w:ind w:hanging="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Предметно-цикловой комиссии </w:t>
            </w:r>
          </w:p>
          <w:p w:rsidR="00E67204" w:rsidRDefault="00E67204">
            <w:pPr>
              <w:widowControl w:val="0"/>
              <w:suppressAutoHyphens/>
              <w:spacing w:after="0" w:line="240" w:lineRule="auto"/>
              <w:ind w:hanging="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специальности 13.02.11 и электротехнических,</w:t>
            </w:r>
          </w:p>
          <w:p w:rsidR="00E67204" w:rsidRDefault="00E67204">
            <w:pPr>
              <w:widowControl w:val="0"/>
              <w:suppressAutoHyphens/>
              <w:spacing w:after="0" w:line="240" w:lineRule="auto"/>
              <w:ind w:hanging="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математических и общих естественнонаучных </w:t>
            </w:r>
          </w:p>
          <w:p w:rsidR="00E67204" w:rsidRDefault="00E67204">
            <w:pPr>
              <w:widowControl w:val="0"/>
              <w:suppressAutoHyphens/>
              <w:spacing w:after="0" w:line="240" w:lineRule="auto"/>
              <w:ind w:hanging="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дисциплин </w:t>
            </w:r>
          </w:p>
          <w:p w:rsidR="00E67204" w:rsidRDefault="00E67204">
            <w:pPr>
              <w:widowControl w:val="0"/>
              <w:suppressAutoHyphens/>
              <w:spacing w:after="0" w:line="240" w:lineRule="auto"/>
              <w:rPr>
                <w:rFonts w:ascii="Times New Roman" w:eastAsia="Times New Roman" w:hAnsi="Times New Roman" w:cs="Times New Roman"/>
                <w:sz w:val="28"/>
                <w:szCs w:val="28"/>
                <w:lang w:eastAsia="zh-CN"/>
              </w:rPr>
            </w:pPr>
          </w:p>
          <w:p w:rsidR="00E67204" w:rsidRDefault="00E67204">
            <w:pPr>
              <w:widowControl w:val="0"/>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Председатель ПЦК</w:t>
            </w:r>
          </w:p>
          <w:p w:rsidR="00E67204" w:rsidRDefault="00E67204">
            <w:pPr>
              <w:widowControl w:val="0"/>
              <w:suppressAutoHyphens/>
              <w:spacing w:after="0" w:line="240" w:lineRule="auto"/>
              <w:ind w:hanging="34"/>
              <w:rPr>
                <w:rFonts w:ascii="Times New Roman" w:eastAsia="Times New Roman" w:hAnsi="Times New Roman" w:cs="Times New Roman"/>
                <w:sz w:val="28"/>
                <w:szCs w:val="28"/>
                <w:lang w:eastAsia="zh-CN"/>
              </w:rPr>
            </w:pPr>
          </w:p>
          <w:p w:rsidR="00E67204" w:rsidRDefault="00E67204">
            <w:pPr>
              <w:widowControl w:val="0"/>
              <w:suppressAutoHyphens/>
              <w:spacing w:after="0" w:line="240" w:lineRule="auto"/>
              <w:ind w:hanging="34"/>
              <w:rPr>
                <w:rFonts w:ascii="Times New Roman" w:eastAsia="Times New Roman" w:hAnsi="Times New Roman" w:cs="Times New Roman"/>
                <w:sz w:val="28"/>
                <w:szCs w:val="28"/>
                <w:u w:val="single"/>
                <w:lang w:eastAsia="zh-CN"/>
              </w:rPr>
            </w:pPr>
            <w:r>
              <w:rPr>
                <w:rFonts w:ascii="Times New Roman" w:eastAsia="Times New Roman" w:hAnsi="Times New Roman" w:cs="Times New Roman"/>
                <w:sz w:val="28"/>
                <w:szCs w:val="28"/>
                <w:lang w:eastAsia="zh-CN"/>
              </w:rPr>
              <w:t>_________________  ____________</w:t>
            </w:r>
          </w:p>
          <w:p w:rsidR="00E67204" w:rsidRDefault="00E67204">
            <w:pPr>
              <w:widowControl w:val="0"/>
              <w:tabs>
                <w:tab w:val="left" w:pos="3375"/>
              </w:tabs>
              <w:suppressAutoHyphens/>
              <w:spacing w:after="0" w:line="240" w:lineRule="auto"/>
              <w:ind w:hanging="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r>
              <w:rPr>
                <w:rFonts w:ascii="Times New Roman" w:eastAsia="Times New Roman" w:hAnsi="Times New Roman" w:cs="Times New Roman"/>
                <w:sz w:val="24"/>
                <w:szCs w:val="28"/>
                <w:lang w:eastAsia="zh-CN"/>
              </w:rPr>
              <w:t>подпись)                                    (Ф.И.О.)</w:t>
            </w:r>
          </w:p>
          <w:p w:rsidR="00E67204" w:rsidRDefault="00E67204">
            <w:pPr>
              <w:widowControl w:val="0"/>
              <w:tabs>
                <w:tab w:val="left" w:pos="3375"/>
              </w:tabs>
              <w:suppressAutoHyphens/>
              <w:spacing w:after="0" w:line="240" w:lineRule="auto"/>
              <w:ind w:hanging="33"/>
              <w:rPr>
                <w:rFonts w:ascii="Times New Roman" w:eastAsia="Times New Roman" w:hAnsi="Times New Roman" w:cs="Times New Roman"/>
                <w:sz w:val="28"/>
                <w:szCs w:val="28"/>
                <w:lang w:eastAsia="zh-CN"/>
              </w:rPr>
            </w:pPr>
          </w:p>
        </w:tc>
      </w:tr>
    </w:tbl>
    <w:p w:rsidR="00E67204" w:rsidRDefault="00E67204" w:rsidP="00E67204">
      <w:pPr>
        <w:spacing w:after="0" w:line="360" w:lineRule="auto"/>
        <w:rPr>
          <w:rFonts w:ascii="Times New Roman" w:eastAsia="Times New Roman" w:hAnsi="Times New Roman" w:cs="Times New Roman"/>
          <w:sz w:val="28"/>
          <w:szCs w:val="28"/>
          <w:u w:val="single"/>
          <w:lang w:eastAsia="zh-CN"/>
        </w:rPr>
      </w:pPr>
      <w:r>
        <w:rPr>
          <w:rFonts w:ascii="Times New Roman" w:eastAsia="Times New Roman" w:hAnsi="Times New Roman" w:cs="Times New Roman"/>
          <w:sz w:val="28"/>
          <w:szCs w:val="28"/>
          <w:lang w:eastAsia="zh-CN"/>
        </w:rPr>
        <w:t>Протокол №__ от «___» _____ 20__г.</w:t>
      </w:r>
    </w:p>
    <w:p w:rsidR="00E67204" w:rsidRDefault="00E67204" w:rsidP="00E67204">
      <w:pPr>
        <w:spacing w:before="100" w:beforeAutospacing="1" w:after="100" w:afterAutospacing="1" w:line="240" w:lineRule="auto"/>
        <w:jc w:val="right"/>
        <w:rPr>
          <w:rFonts w:ascii="Times New Roman" w:eastAsia="Times New Roman" w:hAnsi="Times New Roman" w:cs="Times New Roman"/>
          <w:sz w:val="28"/>
          <w:szCs w:val="28"/>
          <w:lang w:eastAsia="zh-CN"/>
        </w:rPr>
      </w:pPr>
    </w:p>
    <w:p w:rsidR="00E67204" w:rsidRDefault="00E67204" w:rsidP="00E67204">
      <w:pPr>
        <w:widowControl w:val="0"/>
        <w:suppressAutoHyphens/>
        <w:spacing w:after="0" w:line="240" w:lineRule="auto"/>
        <w:ind w:hanging="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Составитель:</w:t>
      </w:r>
    </w:p>
    <w:p w:rsidR="00E67204" w:rsidRDefault="00E67204" w:rsidP="00E67204">
      <w:pPr>
        <w:widowControl w:val="0"/>
        <w:suppressAutoHyphens/>
        <w:spacing w:after="0" w:line="240" w:lineRule="auto"/>
        <w:ind w:hanging="33"/>
        <w:rPr>
          <w:rFonts w:ascii="Times New Roman" w:eastAsia="Times New Roman" w:hAnsi="Times New Roman" w:cs="Times New Roman"/>
          <w:sz w:val="28"/>
          <w:szCs w:val="28"/>
          <w:u w:val="single"/>
          <w:lang w:eastAsia="zh-CN"/>
        </w:rPr>
      </w:pPr>
      <w:r>
        <w:rPr>
          <w:rFonts w:ascii="Times New Roman" w:eastAsia="Times New Roman" w:hAnsi="Times New Roman" w:cs="Times New Roman"/>
          <w:sz w:val="28"/>
          <w:szCs w:val="28"/>
          <w:u w:val="single"/>
          <w:lang w:eastAsia="zh-CN"/>
        </w:rPr>
        <w:t>преподаватель математики Петрова Н.В.</w:t>
      </w:r>
    </w:p>
    <w:p w:rsidR="00E67204" w:rsidRDefault="00E67204" w:rsidP="00E67204">
      <w:pPr>
        <w:widowControl w:val="0"/>
        <w:suppressAutoHyphens/>
        <w:spacing w:after="0" w:line="240" w:lineRule="auto"/>
        <w:ind w:hanging="33"/>
        <w:rPr>
          <w:rFonts w:ascii="Times New Roman" w:eastAsia="Times New Roman" w:hAnsi="Times New Roman" w:cs="Times New Roman"/>
          <w:sz w:val="28"/>
          <w:szCs w:val="28"/>
          <w:u w:val="single"/>
          <w:lang w:eastAsia="zh-CN"/>
        </w:rPr>
      </w:pPr>
    </w:p>
    <w:p w:rsidR="00E67204" w:rsidRDefault="00E67204" w:rsidP="00E67204">
      <w:pPr>
        <w:spacing w:after="0" w:line="240" w:lineRule="auto"/>
        <w:rPr>
          <w:rFonts w:ascii="Times New Roman" w:eastAsia="Times New Roman" w:hAnsi="Times New Roman" w:cs="Times New Roman"/>
          <w:b/>
          <w:sz w:val="28"/>
          <w:szCs w:val="28"/>
          <w:lang w:eastAsia="zh-CN"/>
        </w:rPr>
      </w:pPr>
    </w:p>
    <w:p w:rsidR="00E67204" w:rsidRDefault="00E67204" w:rsidP="00E67204">
      <w:pPr>
        <w:spacing w:after="0" w:line="240" w:lineRule="auto"/>
        <w:ind w:firstLine="567"/>
        <w:jc w:val="both"/>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w:t>
      </w:r>
      <w:r>
        <w:rPr>
          <w:rFonts w:ascii="Times New Roman" w:eastAsia="Times New Roman" w:hAnsi="Times New Roman" w:cs="Times New Roman"/>
          <w:sz w:val="28"/>
          <w:szCs w:val="28"/>
          <w:highlight w:val="white"/>
          <w:lang w:eastAsia="zh-CN"/>
        </w:rPr>
        <w:t xml:space="preserve"> ФГОС СОО, а также с учётом требований ФГОС СПО </w:t>
      </w:r>
      <w:r>
        <w:rPr>
          <w:rFonts w:ascii="Times New Roman" w:eastAsia="Times New Roman" w:hAnsi="Times New Roman" w:cs="Times New Roman"/>
          <w:sz w:val="28"/>
          <w:szCs w:val="28"/>
          <w:lang w:eastAsia="zh-CN"/>
        </w:rPr>
        <w:t>по специальности 15.01.37 «Слесарь-наладчик контрольно-измерительных приборов и автоматики».</w:t>
      </w:r>
    </w:p>
    <w:p w:rsidR="00E67204" w:rsidRDefault="00E67204" w:rsidP="00E67204">
      <w:pPr>
        <w:spacing w:after="0" w:line="240" w:lineRule="auto"/>
        <w:ind w:firstLine="709"/>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br w:type="page"/>
      </w:r>
    </w:p>
    <w:p w:rsidR="00E67204" w:rsidRDefault="00E67204" w:rsidP="00E67204">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lastRenderedPageBreak/>
        <w:t>СОДЕРЖАНИЕ</w:t>
      </w:r>
    </w:p>
    <w:p w:rsidR="00E67204" w:rsidRDefault="00E67204" w:rsidP="00E67204">
      <w:pPr>
        <w:spacing w:after="0" w:line="240" w:lineRule="auto"/>
        <w:jc w:val="center"/>
        <w:rPr>
          <w:rFonts w:ascii="Times New Roman" w:eastAsia="Times New Roman" w:hAnsi="Times New Roman" w:cs="Times New Roman"/>
          <w:b/>
          <w:sz w:val="28"/>
          <w:szCs w:val="28"/>
          <w:lang w:eastAsia="zh-CN"/>
        </w:rPr>
      </w:pPr>
    </w:p>
    <w:p w:rsidR="00E67204" w:rsidRDefault="00E67204" w:rsidP="00E67204">
      <w:pPr>
        <w:spacing w:after="0" w:line="36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1.ОБЩАЯ ХАРАКТЕРИСТИКА РАБОЧЕЙ ПРОГРАММЫ ОБЩЕОБРАЗОВАТЕЛЬНОГО ПРЕДМЕТА                                                                                                                                                  4</w:t>
      </w:r>
    </w:p>
    <w:p w:rsidR="00E67204" w:rsidRDefault="00E67204" w:rsidP="00E67204">
      <w:pPr>
        <w:spacing w:after="0" w:line="360"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2.СТРУКТУРА И СОДЕРЖАНИЕ ОБЩЕОБРАЗОВАТЕЛЬНОГО ПРЕДМЕТА</w:t>
      </w:r>
      <w:r w:rsidR="001646D1">
        <w:rPr>
          <w:rFonts w:ascii="Times New Roman" w:eastAsia="Times New Roman" w:hAnsi="Times New Roman" w:cs="Times New Roman"/>
          <w:lang w:eastAsia="zh-CN"/>
        </w:rPr>
        <w:t xml:space="preserve">                              25</w:t>
      </w:r>
      <w:r>
        <w:rPr>
          <w:rFonts w:ascii="Times New Roman" w:eastAsia="Times New Roman" w:hAnsi="Times New Roman" w:cs="Times New Roman"/>
          <w:lang w:eastAsia="zh-CN"/>
        </w:rPr>
        <w:t xml:space="preserve"> </w:t>
      </w:r>
    </w:p>
    <w:p w:rsidR="00E67204" w:rsidRDefault="00E67204" w:rsidP="00E67204">
      <w:pPr>
        <w:spacing w:after="0" w:line="360" w:lineRule="auto"/>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3. УСЛОВИЯ РЕАЛИЗАЦИИ ПРОГРАММЫ ОБЩЕОБРАЗОВАТЕЛЬНОГО ПРЕДМЕТА           34                 </w:t>
      </w:r>
    </w:p>
    <w:p w:rsidR="00E67204" w:rsidRDefault="00E67204" w:rsidP="00E67204">
      <w:pPr>
        <w:spacing w:after="0" w:line="360" w:lineRule="auto"/>
        <w:rPr>
          <w:rFonts w:ascii="Times New Roman" w:eastAsia="Times New Roman" w:hAnsi="Times New Roman" w:cs="Times New Roman"/>
          <w:lang w:eastAsia="zh-CN"/>
        </w:rPr>
      </w:pPr>
      <w:r>
        <w:rPr>
          <w:rFonts w:ascii="Times New Roman" w:eastAsia="Times New Roman" w:hAnsi="Times New Roman" w:cs="Times New Roman"/>
          <w:lang w:eastAsia="zh-CN"/>
        </w:rPr>
        <w:t>4. КОНТРОЛЬ И ОЦЕНКА РЕЗУЛЬТАТОВ ОСВОЕНИЯ ОБЩЕОБРАЗОВАТЕЛЬНОГО ПРЕДМЕТА                                                                                                                                                35</w:t>
      </w:r>
    </w:p>
    <w:p w:rsidR="00E67204" w:rsidRDefault="00E67204" w:rsidP="00E67204">
      <w:pPr>
        <w:spacing w:after="0" w:line="240" w:lineRule="auto"/>
        <w:rPr>
          <w:rFonts w:ascii="Times New Roman" w:eastAsia="Times New Roman" w:hAnsi="Times New Roman" w:cs="Times New Roman"/>
          <w:sz w:val="24"/>
          <w:szCs w:val="24"/>
          <w:lang w:eastAsia="zh-CN"/>
        </w:rPr>
      </w:pPr>
    </w:p>
    <w:p w:rsidR="00E67204" w:rsidRDefault="00E67204" w:rsidP="00E67204">
      <w:pPr>
        <w:spacing w:after="0" w:line="240" w:lineRule="auto"/>
        <w:jc w:val="both"/>
        <w:rPr>
          <w:rFonts w:ascii="Times New Roman" w:eastAsia="Times New Roman" w:hAnsi="Times New Roman" w:cs="Times New Roman"/>
          <w:b/>
          <w:i/>
          <w:color w:val="FF0000"/>
          <w:sz w:val="28"/>
          <w:szCs w:val="28"/>
          <w:lang w:eastAsia="zh-CN"/>
        </w:rPr>
      </w:pPr>
      <w:r>
        <w:rPr>
          <w:rFonts w:ascii="Times New Roman" w:eastAsia="Times New Roman" w:hAnsi="Times New Roman" w:cs="Times New Roman"/>
          <w:sz w:val="24"/>
          <w:szCs w:val="24"/>
          <w:lang w:eastAsia="zh-CN"/>
        </w:rPr>
        <w:br w:type="page"/>
      </w:r>
    </w:p>
    <w:p w:rsidR="00E67204" w:rsidRDefault="00E67204" w:rsidP="00E67204">
      <w:pPr>
        <w:keepNext/>
        <w:spacing w:after="0" w:line="240" w:lineRule="auto"/>
        <w:jc w:val="center"/>
        <w:outlineLvl w:val="0"/>
        <w:rPr>
          <w:rFonts w:ascii="Times New Roman" w:eastAsia="Times New Roman" w:hAnsi="Times New Roman" w:cs="Times New Roman"/>
          <w:b/>
          <w:sz w:val="28"/>
          <w:szCs w:val="24"/>
          <w:lang w:eastAsia="zh-CN"/>
        </w:rPr>
      </w:pPr>
      <w:bookmarkStart w:id="2" w:name="_Toc101444188"/>
      <w:r>
        <w:rPr>
          <w:rFonts w:ascii="Times New Roman" w:eastAsia="Times New Roman" w:hAnsi="Times New Roman" w:cs="Times New Roman"/>
          <w:b/>
          <w:sz w:val="28"/>
          <w:szCs w:val="24"/>
          <w:lang w:eastAsia="zh-CN"/>
        </w:rPr>
        <w:lastRenderedPageBreak/>
        <w:t xml:space="preserve">1. </w:t>
      </w:r>
      <w:bookmarkEnd w:id="2"/>
      <w:r>
        <w:rPr>
          <w:rFonts w:ascii="Times New Roman" w:eastAsia="Times New Roman" w:hAnsi="Times New Roman" w:cs="Times New Roman"/>
          <w:b/>
          <w:sz w:val="28"/>
          <w:szCs w:val="24"/>
          <w:lang w:eastAsia="zh-CN"/>
        </w:rPr>
        <w:t xml:space="preserve"> ОБЩАЯ ХАРАКТЕРИСТИКА РАБОЧЕЙ ПРОГРАММЫ</w:t>
      </w:r>
      <w:r>
        <w:rPr>
          <w:rFonts w:ascii="Times New Roman" w:eastAsia="Times New Roman" w:hAnsi="Times New Roman" w:cs="Times New Roman"/>
          <w:b/>
          <w:sz w:val="28"/>
          <w:szCs w:val="24"/>
          <w:lang w:eastAsia="zh-CN"/>
        </w:rPr>
        <w:br/>
        <w:t>ОБЩЕОБРАЗОВАТЕЛЬНОГО ПРЕДМЕТА</w:t>
      </w:r>
    </w:p>
    <w:p w:rsidR="00E67204" w:rsidRDefault="00E67204" w:rsidP="00E67204">
      <w:pPr>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1.1 Место предмета в структуре основной образовательной программы СПО</w:t>
      </w:r>
    </w:p>
    <w:p w:rsidR="00E67204" w:rsidRDefault="00E67204" w:rsidP="00E67204">
      <w:pPr>
        <w:spacing w:after="0" w:line="240" w:lineRule="auto"/>
        <w:jc w:val="center"/>
        <w:rPr>
          <w:rFonts w:ascii="Times New Roman" w:eastAsia="Times New Roman" w:hAnsi="Times New Roman" w:cs="Times New Roman"/>
          <w:b/>
          <w:bCs/>
          <w:sz w:val="28"/>
          <w:szCs w:val="28"/>
          <w:lang w:eastAsia="zh-CN"/>
        </w:rPr>
      </w:pP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Общеобразовательный предмет «Математика»</w:t>
      </w:r>
      <w:r>
        <w:rPr>
          <w:rFonts w:ascii="Times New Roman" w:eastAsia="Times New Roman" w:hAnsi="Times New Roman" w:cs="Times New Roman"/>
          <w:color w:val="FF0000"/>
          <w:sz w:val="28"/>
          <w:szCs w:val="28"/>
          <w:lang w:eastAsia="zh-CN"/>
        </w:rPr>
        <w:t xml:space="preserve"> </w:t>
      </w:r>
      <w:r>
        <w:rPr>
          <w:rFonts w:ascii="Times New Roman" w:eastAsia="Times New Roman" w:hAnsi="Times New Roman" w:cs="Times New Roman"/>
          <w:sz w:val="28"/>
          <w:szCs w:val="28"/>
          <w:lang w:eastAsia="zh-CN"/>
        </w:rPr>
        <w:t>является обязательной частью общеобразовательного цикла основной образовательной программы в соответствии с ФГОС по специальности 15.01.37 «Слесарь-наладчик контрольно-измерительных приборов и автоматики».</w:t>
      </w:r>
    </w:p>
    <w:p w:rsidR="00E67204" w:rsidRDefault="00E67204" w:rsidP="00E67204">
      <w:pPr>
        <w:spacing w:after="0" w:line="240" w:lineRule="auto"/>
        <w:ind w:firstLine="709"/>
        <w:jc w:val="both"/>
        <w:rPr>
          <w:rFonts w:ascii="Times New Roman" w:eastAsia="Times New Roman" w:hAnsi="Times New Roman" w:cs="Times New Roman"/>
          <w:color w:val="FF0000"/>
          <w:sz w:val="28"/>
          <w:szCs w:val="28"/>
          <w:lang w:eastAsia="zh-CN"/>
        </w:rPr>
      </w:pPr>
      <w:r>
        <w:rPr>
          <w:rFonts w:ascii="Times New Roman" w:eastAsia="Times New Roman" w:hAnsi="Times New Roman" w:cs="Times New Roman"/>
          <w:sz w:val="28"/>
          <w:szCs w:val="28"/>
          <w:lang w:eastAsia="zh-CN"/>
        </w:rPr>
        <w:t> </w:t>
      </w:r>
      <w:r>
        <w:rPr>
          <w:rFonts w:ascii="Times New Roman" w:eastAsia="Times New Roman" w:hAnsi="Times New Roman" w:cs="Times New Roman"/>
          <w:sz w:val="28"/>
          <w:szCs w:val="28"/>
          <w:lang w:eastAsia="zh-CN"/>
        </w:rPr>
        <w:t>На изучение предмета «Математика»</w:t>
      </w:r>
      <w:r>
        <w:rPr>
          <w:rFonts w:ascii="Times New Roman" w:eastAsia="Times New Roman" w:hAnsi="Times New Roman" w:cs="Times New Roman"/>
          <w:b/>
          <w:color w:val="FF0000"/>
          <w:sz w:val="28"/>
          <w:szCs w:val="28"/>
          <w:lang w:eastAsia="zh-CN"/>
        </w:rPr>
        <w:t xml:space="preserve"> </w:t>
      </w:r>
      <w:r>
        <w:rPr>
          <w:rFonts w:ascii="Times New Roman" w:eastAsia="Times New Roman" w:hAnsi="Times New Roman" w:cs="Times New Roman"/>
          <w:sz w:val="28"/>
          <w:szCs w:val="28"/>
          <w:lang w:eastAsia="zh-CN"/>
        </w:rPr>
        <w:t>по специальности 15.01.37 «Слесарь-наладчик контрольно-измерительных приборов и автоматики» отводится 226 часов в соответствии с учебным планом по специальности 15.01.37 «Слесарь-наладчик контрольно-измерительных приборов и автоматики».</w:t>
      </w:r>
      <w:r>
        <w:rPr>
          <w:rFonts w:ascii="Times New Roman" w:eastAsia="Times New Roman" w:hAnsi="Times New Roman" w:cs="Times New Roman"/>
          <w:sz w:val="28"/>
          <w:szCs w:val="28"/>
          <w:lang w:eastAsia="zh-CN"/>
        </w:rPr>
        <w:t> </w:t>
      </w:r>
    </w:p>
    <w:p w:rsidR="00E67204" w:rsidRDefault="00E67204" w:rsidP="00E67204">
      <w:pPr>
        <w:spacing w:after="0" w:line="240" w:lineRule="auto"/>
        <w:ind w:firstLine="709"/>
        <w:jc w:val="both"/>
        <w:rPr>
          <w:rFonts w:ascii="Times New Roman" w:eastAsia="Times New Roman" w:hAnsi="Times New Roman" w:cs="Times New Roman"/>
          <w:color w:val="FF0000"/>
          <w:sz w:val="24"/>
          <w:szCs w:val="24"/>
          <w:lang w:eastAsia="zh-CN"/>
        </w:rPr>
      </w:pPr>
      <w:r>
        <w:rPr>
          <w:rFonts w:ascii="Times New Roman" w:eastAsia="Times New Roman" w:hAnsi="Times New Roman" w:cs="Times New Roman"/>
          <w:sz w:val="28"/>
          <w:szCs w:val="28"/>
          <w:lang w:eastAsia="zh-CN"/>
        </w:rPr>
        <w:t>В программе теоретические сведения дополняются практическими занятиями в соответствии с учебным планом по специальности.</w:t>
      </w: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Программа содержит тематический план, отражающий количество часов, выделяемое на изучение разделов и тем в рамках предмета «Математика». </w:t>
      </w: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Контроль качества освоения предмета «Математика»</w:t>
      </w:r>
      <w:r>
        <w:rPr>
          <w:rFonts w:ascii="Times New Roman" w:eastAsia="Times New Roman" w:hAnsi="Times New Roman" w:cs="Times New Roman"/>
          <w:color w:val="FF0000"/>
          <w:sz w:val="28"/>
          <w:szCs w:val="28"/>
          <w:lang w:eastAsia="zh-CN"/>
        </w:rPr>
        <w:t xml:space="preserve"> </w:t>
      </w:r>
      <w:r>
        <w:rPr>
          <w:rFonts w:ascii="Times New Roman" w:eastAsia="Times New Roman" w:hAnsi="Times New Roman" w:cs="Times New Roman"/>
          <w:sz w:val="28"/>
          <w:szCs w:val="28"/>
          <w:lang w:eastAsia="zh-CN"/>
        </w:rPr>
        <w:t>проводится в процессе текущего контроля и промежуточной аттестации.</w:t>
      </w: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Текущий контроль проводится в пределах учебного времени, отведенного на предмет, как традиционными, так и инновационными методами, включая компьютерное тестирование. Результаты контроля учитываются при подведении итогов по предмету.</w:t>
      </w:r>
    </w:p>
    <w:p w:rsidR="00E67204" w:rsidRDefault="00E67204" w:rsidP="00E67204">
      <w:pPr>
        <w:tabs>
          <w:tab w:val="left" w:pos="8826"/>
        </w:tabs>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Промежуточная аттестация проводится в форме экзамена</w:t>
      </w:r>
      <w:r>
        <w:rPr>
          <w:rFonts w:ascii="Times New Roman" w:eastAsia="Times New Roman" w:hAnsi="Times New Roman" w:cs="Times New Roman"/>
          <w:color w:val="FF0000"/>
          <w:sz w:val="28"/>
          <w:szCs w:val="28"/>
          <w:lang w:eastAsia="zh-CN"/>
        </w:rPr>
        <w:t xml:space="preserve"> </w:t>
      </w:r>
      <w:r>
        <w:rPr>
          <w:rFonts w:ascii="Times New Roman" w:eastAsia="Times New Roman" w:hAnsi="Times New Roman" w:cs="Times New Roman"/>
          <w:sz w:val="28"/>
          <w:szCs w:val="28"/>
          <w:lang w:eastAsia="zh-CN"/>
        </w:rPr>
        <w:t xml:space="preserve">по итогам изучения предмета. </w:t>
      </w: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p>
    <w:p w:rsidR="00E67204" w:rsidRDefault="00E67204" w:rsidP="00E67204">
      <w:pPr>
        <w:numPr>
          <w:ilvl w:val="1"/>
          <w:numId w:val="6"/>
        </w:num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Цели и планируемые результаты освоения предмета </w:t>
      </w: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Реализация программы общеобразовательного предмета «Математика»</w:t>
      </w:r>
      <w:r>
        <w:rPr>
          <w:rFonts w:ascii="Times New Roman" w:eastAsia="Times New Roman" w:hAnsi="Times New Roman" w:cs="Times New Roman"/>
          <w:color w:val="FF0000"/>
          <w:sz w:val="28"/>
          <w:szCs w:val="28"/>
          <w:lang w:eastAsia="zh-CN"/>
        </w:rPr>
        <w:t xml:space="preserve"> </w:t>
      </w:r>
      <w:r>
        <w:rPr>
          <w:rFonts w:ascii="Times New Roman" w:eastAsia="Times New Roman" w:hAnsi="Times New Roman" w:cs="Times New Roman"/>
          <w:sz w:val="28"/>
          <w:szCs w:val="28"/>
          <w:lang w:eastAsia="zh-CN"/>
        </w:rPr>
        <w:t xml:space="preserve">в структуре ООП СПО направлена на достижение цели по: </w:t>
      </w: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освоению образовательных результатов ФГОС СОО: личностные (ЛР), метапредметные (МР), предметные базового и углубленного уровня, </w:t>
      </w:r>
    </w:p>
    <w:p w:rsidR="00E67204" w:rsidRDefault="00E67204" w:rsidP="00E67204">
      <w:pPr>
        <w:spacing w:after="0" w:line="240" w:lineRule="auto"/>
        <w:ind w:firstLine="709"/>
        <w:jc w:val="both"/>
        <w:rPr>
          <w:rFonts w:ascii="Times New Roman" w:eastAsia="Times New Roman" w:hAnsi="Times New Roman" w:cs="Times New Roman"/>
          <w:i/>
          <w:color w:val="FF0000"/>
          <w:sz w:val="28"/>
          <w:szCs w:val="28"/>
          <w:lang w:eastAsia="zh-CN"/>
        </w:rPr>
      </w:pPr>
      <w:r>
        <w:rPr>
          <w:rFonts w:ascii="Times New Roman" w:eastAsia="Times New Roman" w:hAnsi="Times New Roman" w:cs="Times New Roman"/>
          <w:sz w:val="28"/>
          <w:szCs w:val="28"/>
          <w:lang w:eastAsia="zh-CN"/>
        </w:rPr>
        <w:t>- подготовке обучающихся к освоению общих и профессиональных компетенций (далее – ОК, ПК) в соответствии с ФГОС СПО по</w:t>
      </w:r>
      <w:r>
        <w:rPr>
          <w:rFonts w:ascii="Times New Roman" w:eastAsia="Times New Roman" w:hAnsi="Times New Roman" w:cs="Times New Roman"/>
          <w:bCs/>
          <w:color w:val="000000"/>
          <w:sz w:val="28"/>
          <w:szCs w:val="28"/>
          <w:lang w:eastAsia="zh-CN"/>
        </w:rPr>
        <w:t xml:space="preserve"> специальности 15.01.37 «</w:t>
      </w:r>
      <w:r>
        <w:rPr>
          <w:rFonts w:ascii="Times New Roman" w:eastAsia="Times New Roman" w:hAnsi="Times New Roman" w:cs="Times New Roman"/>
          <w:sz w:val="28"/>
          <w:szCs w:val="28"/>
          <w:lang w:eastAsia="zh-CN"/>
        </w:rPr>
        <w:t>Слесарь-наладчик контрольно-измерительных приборов и автоматики</w:t>
      </w:r>
      <w:r>
        <w:rPr>
          <w:rFonts w:ascii="Times New Roman" w:eastAsia="Times New Roman" w:hAnsi="Times New Roman" w:cs="Times New Roman"/>
          <w:bCs/>
          <w:color w:val="000000"/>
          <w:sz w:val="28"/>
          <w:szCs w:val="28"/>
          <w:lang w:eastAsia="zh-CN"/>
        </w:rPr>
        <w:t>».</w:t>
      </w:r>
      <w:r>
        <w:rPr>
          <w:rFonts w:ascii="Times New Roman" w:eastAsia="Times New Roman" w:hAnsi="Times New Roman" w:cs="Times New Roman"/>
          <w:bCs/>
          <w:color w:val="000000"/>
          <w:sz w:val="28"/>
          <w:szCs w:val="28"/>
          <w:lang w:eastAsia="zh-CN"/>
        </w:rPr>
        <w:t> </w:t>
      </w:r>
    </w:p>
    <w:p w:rsidR="00E67204" w:rsidRDefault="00E67204" w:rsidP="00E67204">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eastAsia="zh-CN"/>
        </w:rPr>
        <w:t>В соответствии с ПООП СОО содержание программы направлено на достижение следующих задач:</w:t>
      </w:r>
    </w:p>
    <w:p w:rsidR="00E67204" w:rsidRDefault="00E67204" w:rsidP="00E67204">
      <w:pPr>
        <w:tabs>
          <w:tab w:val="left" w:pos="0"/>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t>– предоставлять каждому обучающемуся возможность достижения уровня математических знаний, необходимого для дальнейшей успешной жизни в обществе;</w:t>
      </w:r>
    </w:p>
    <w:p w:rsidR="00E67204" w:rsidRDefault="00E67204" w:rsidP="00E67204">
      <w:pPr>
        <w:tabs>
          <w:tab w:val="left" w:pos="0"/>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ab/>
        <w:t>– 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w:t>
      </w:r>
    </w:p>
    <w:p w:rsidR="00E67204" w:rsidRDefault="00E67204" w:rsidP="00E67204">
      <w:pPr>
        <w:tabs>
          <w:tab w:val="left" w:pos="0"/>
        </w:tabs>
        <w:spacing w:after="0" w:line="240" w:lineRule="auto"/>
        <w:jc w:val="both"/>
        <w:rPr>
          <w:rFonts w:ascii="Times New Roman" w:eastAsia="Times New Roman" w:hAnsi="Times New Roman" w:cs="Times New Roman"/>
          <w:i/>
          <w:color w:val="FF0000"/>
          <w:sz w:val="28"/>
          <w:szCs w:val="28"/>
          <w:lang w:eastAsia="zh-CN"/>
        </w:rPr>
      </w:pPr>
      <w:r>
        <w:rPr>
          <w:rFonts w:ascii="Times New Roman" w:eastAsia="Times New Roman" w:hAnsi="Times New Roman" w:cs="Times New Roman"/>
          <w:sz w:val="28"/>
          <w:szCs w:val="28"/>
          <w:lang w:eastAsia="zh-CN"/>
        </w:rPr>
        <w:tab/>
        <w:t>– в необходимости предусмотреть подготовку обучающихся в соответствии с их запросами к уровню подготовки в сфере математического образования.</w:t>
      </w:r>
      <w:r>
        <w:rPr>
          <w:rFonts w:ascii="Times New Roman" w:eastAsia="Times New Roman" w:hAnsi="Times New Roman" w:cs="Times New Roman"/>
          <w:color w:val="FF0000"/>
          <w:sz w:val="28"/>
          <w:szCs w:val="28"/>
          <w:lang w:eastAsia="zh-CN"/>
        </w:rPr>
        <w:t xml:space="preserve"> </w:t>
      </w: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 процессе освоения предмета Математика»</w:t>
      </w:r>
      <w:r>
        <w:rPr>
          <w:rFonts w:ascii="Times New Roman" w:eastAsia="Times New Roman" w:hAnsi="Times New Roman" w:cs="Times New Roman"/>
          <w:color w:val="FF0000"/>
          <w:sz w:val="28"/>
          <w:szCs w:val="28"/>
          <w:lang w:eastAsia="zh-CN"/>
        </w:rPr>
        <w:t xml:space="preserve"> </w:t>
      </w:r>
      <w:r>
        <w:rPr>
          <w:rFonts w:ascii="Times New Roman" w:eastAsia="Times New Roman" w:hAnsi="Times New Roman" w:cs="Times New Roman"/>
          <w:sz w:val="28"/>
          <w:szCs w:val="28"/>
          <w:lang w:eastAsia="zh-CN"/>
        </w:rPr>
        <w:t xml:space="preserve">у обучающихся целенаправленно формируются универсальные учебные действия (далее – УУД), включая формирование компетенций в области учебно-исследовательской и проектной деятельности, которые в свою очередь обеспечивают преемственность формирования общих компетенций ФГОС СПО.  </w:t>
      </w:r>
    </w:p>
    <w:p w:rsidR="00E67204" w:rsidRDefault="00E67204" w:rsidP="00E67204">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Формирование УУД ориентировано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rsidR="00E67204" w:rsidRDefault="00E67204" w:rsidP="00E67204">
      <w:pPr>
        <w:spacing w:after="0" w:line="240" w:lineRule="auto"/>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36"/>
          <w:szCs w:val="36"/>
          <w:lang w:eastAsia="zh-CN"/>
        </w:rPr>
        <w:t xml:space="preserve"> </w:t>
      </w:r>
    </w:p>
    <w:p w:rsidR="00E67204" w:rsidRDefault="00E67204" w:rsidP="00E67204">
      <w:pPr>
        <w:spacing w:after="0" w:line="240" w:lineRule="auto"/>
        <w:jc w:val="center"/>
        <w:rPr>
          <w:rFonts w:ascii="Times New Roman" w:eastAsia="Times New Roman" w:hAnsi="Times New Roman" w:cs="Times New Roman"/>
          <w:b/>
          <w:bCs/>
          <w:sz w:val="28"/>
          <w:szCs w:val="28"/>
          <w:lang w:eastAsia="zh-CN"/>
        </w:rPr>
      </w:pPr>
    </w:p>
    <w:p w:rsidR="00E67204" w:rsidRDefault="00E67204" w:rsidP="00E67204">
      <w:pPr>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1.2.1. Цель общеобразовательного предмета</w:t>
      </w:r>
    </w:p>
    <w:p w:rsidR="00E67204" w:rsidRDefault="00E67204" w:rsidP="00E67204">
      <w:pPr>
        <w:spacing w:after="0" w:line="240" w:lineRule="auto"/>
        <w:jc w:val="center"/>
        <w:rPr>
          <w:rFonts w:ascii="Times New Roman" w:eastAsia="Times New Roman" w:hAnsi="Times New Roman" w:cs="Times New Roman"/>
          <w:b/>
          <w:bCs/>
          <w:sz w:val="28"/>
          <w:szCs w:val="28"/>
          <w:lang w:eastAsia="zh-CN"/>
        </w:rPr>
      </w:pPr>
    </w:p>
    <w:p w:rsidR="00E67204" w:rsidRDefault="00E67204" w:rsidP="00E67204">
      <w:pPr>
        <w:spacing w:after="0" w:line="240" w:lineRule="auto"/>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1.2.2. Планируемые результаты освоения общеобразовательного</w:t>
      </w:r>
      <w:r>
        <w:rPr>
          <w:rFonts w:ascii="Times New Roman" w:eastAsia="Times New Roman" w:hAnsi="Times New Roman" w:cs="Times New Roman"/>
          <w:bCs/>
          <w:sz w:val="28"/>
          <w:szCs w:val="28"/>
          <w:lang w:eastAsia="zh-CN"/>
        </w:rPr>
        <w:t xml:space="preserve"> </w:t>
      </w:r>
      <w:r>
        <w:rPr>
          <w:rFonts w:ascii="Times New Roman" w:eastAsia="Times New Roman" w:hAnsi="Times New Roman" w:cs="Times New Roman"/>
          <w:b/>
          <w:bCs/>
          <w:sz w:val="28"/>
          <w:szCs w:val="28"/>
          <w:lang w:eastAsia="zh-CN"/>
        </w:rPr>
        <w:t>предмета в соответствии с ФГОС СПО и на основе ФГОС СОО</w:t>
      </w:r>
    </w:p>
    <w:p w:rsidR="00E67204" w:rsidRDefault="00E67204" w:rsidP="00E67204">
      <w:pPr>
        <w:spacing w:after="0" w:line="240" w:lineRule="auto"/>
        <w:rPr>
          <w:rFonts w:ascii="Times New Roman" w:eastAsia="Times New Roman" w:hAnsi="Times New Roman" w:cs="Times New Roman"/>
          <w:bCs/>
          <w:sz w:val="28"/>
          <w:szCs w:val="28"/>
          <w:lang w:eastAsia="zh-CN"/>
        </w:rPr>
      </w:pPr>
    </w:p>
    <w:p w:rsidR="00E67204" w:rsidRDefault="00E67204" w:rsidP="00E67204">
      <w:pPr>
        <w:spacing w:after="0" w:line="240" w:lineRule="auto"/>
        <w:jc w:val="center"/>
        <w:rPr>
          <w:rFonts w:ascii="Times New Roman" w:eastAsia="Times New Roman" w:hAnsi="Times New Roman" w:cs="Times New Roman"/>
          <w:b/>
          <w:i/>
          <w:sz w:val="28"/>
          <w:szCs w:val="28"/>
          <w:lang w:eastAsia="zh-CN"/>
        </w:rPr>
      </w:pPr>
      <w:r>
        <w:rPr>
          <w:rFonts w:ascii="Times New Roman" w:eastAsia="Times New Roman" w:hAnsi="Times New Roman" w:cs="Times New Roman"/>
          <w:b/>
          <w:sz w:val="28"/>
          <w:szCs w:val="28"/>
          <w:lang w:eastAsia="zh-CN"/>
        </w:rPr>
        <w:t>Особое значение дисциплина имеет при формировании и развитии ОК и ПК</w:t>
      </w:r>
    </w:p>
    <w:tbl>
      <w:tblPr>
        <w:tblW w:w="5300" w:type="pct"/>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36"/>
        <w:gridCol w:w="3740"/>
        <w:gridCol w:w="3456"/>
      </w:tblGrid>
      <w:tr w:rsidR="00E67204" w:rsidTr="00E67204">
        <w:trPr>
          <w:trHeight w:val="411"/>
        </w:trPr>
        <w:tc>
          <w:tcPr>
            <w:tcW w:w="1143" w:type="pct"/>
            <w:vMerge w:val="restart"/>
            <w:tcBorders>
              <w:top w:val="single" w:sz="6" w:space="0" w:color="auto"/>
              <w:left w:val="single" w:sz="6" w:space="0" w:color="auto"/>
              <w:bottom w:val="single" w:sz="6" w:space="0" w:color="auto"/>
              <w:right w:val="single" w:sz="6" w:space="0" w:color="auto"/>
            </w:tcBorders>
            <w:vAlign w:val="center"/>
            <w:hideMark/>
          </w:tcPr>
          <w:p w:rsidR="00E67204" w:rsidRDefault="00E67204">
            <w:pPr>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Код и наименование формируемых компетенций</w:t>
            </w:r>
          </w:p>
        </w:tc>
        <w:tc>
          <w:tcPr>
            <w:tcW w:w="3857" w:type="pct"/>
            <w:gridSpan w:val="2"/>
            <w:tcBorders>
              <w:top w:val="single" w:sz="6" w:space="0" w:color="auto"/>
              <w:left w:val="single" w:sz="6" w:space="0" w:color="auto"/>
              <w:bottom w:val="single" w:sz="6" w:space="0" w:color="auto"/>
              <w:right w:val="single" w:sz="6" w:space="0" w:color="auto"/>
            </w:tcBorders>
            <w:vAlign w:val="center"/>
            <w:hideMark/>
          </w:tcPr>
          <w:p w:rsidR="00E67204" w:rsidRDefault="00E67204">
            <w:pPr>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Планируемые результаты освоения предмета</w:t>
            </w:r>
          </w:p>
        </w:tc>
      </w:tr>
      <w:tr w:rsidR="00E67204" w:rsidTr="00E67204">
        <w:trPr>
          <w:trHeight w:val="1800"/>
        </w:trPr>
        <w:tc>
          <w:tcPr>
            <w:tcW w:w="0" w:type="auto"/>
            <w:vMerge/>
            <w:tcBorders>
              <w:top w:val="single" w:sz="6" w:space="0" w:color="auto"/>
              <w:left w:val="single" w:sz="6" w:space="0" w:color="auto"/>
              <w:bottom w:val="single" w:sz="6" w:space="0" w:color="auto"/>
              <w:right w:val="single" w:sz="6" w:space="0" w:color="auto"/>
            </w:tcBorders>
            <w:vAlign w:val="center"/>
            <w:hideMark/>
          </w:tcPr>
          <w:p w:rsidR="00E67204" w:rsidRDefault="00E67204">
            <w:pPr>
              <w:spacing w:after="0" w:line="240" w:lineRule="auto"/>
              <w:rPr>
                <w:rFonts w:ascii="Times New Roman" w:eastAsia="Times New Roman" w:hAnsi="Times New Roman" w:cs="Times New Roman"/>
                <w:b/>
                <w:bCs/>
                <w:sz w:val="28"/>
                <w:szCs w:val="28"/>
                <w:lang w:eastAsia="zh-CN"/>
              </w:rPr>
            </w:pPr>
          </w:p>
        </w:tc>
        <w:tc>
          <w:tcPr>
            <w:tcW w:w="2000" w:type="pct"/>
            <w:tcBorders>
              <w:top w:val="single" w:sz="6" w:space="0" w:color="auto"/>
              <w:left w:val="single" w:sz="6" w:space="0" w:color="auto"/>
              <w:bottom w:val="single" w:sz="6" w:space="0" w:color="auto"/>
              <w:right w:val="single" w:sz="6" w:space="0" w:color="auto"/>
            </w:tcBorders>
            <w:vAlign w:val="center"/>
            <w:hideMark/>
          </w:tcPr>
          <w:p w:rsidR="00E67204" w:rsidRDefault="00E67204">
            <w:pPr>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Общие</w:t>
            </w:r>
            <w:r>
              <w:rPr>
                <w:rFonts w:ascii="Times New Roman" w:eastAsia="Times New Roman" w:hAnsi="Times New Roman" w:cs="Times New Roman"/>
                <w:b/>
                <w:bCs/>
                <w:sz w:val="28"/>
                <w:szCs w:val="28"/>
                <w:vertAlign w:val="superscript"/>
                <w:lang w:eastAsia="zh-CN"/>
              </w:rPr>
              <w:footnoteReference w:id="1"/>
            </w:r>
          </w:p>
        </w:tc>
        <w:tc>
          <w:tcPr>
            <w:tcW w:w="1857" w:type="pct"/>
            <w:tcBorders>
              <w:top w:val="single" w:sz="6" w:space="0" w:color="auto"/>
              <w:left w:val="single" w:sz="6" w:space="0" w:color="auto"/>
              <w:bottom w:val="single" w:sz="6" w:space="0" w:color="auto"/>
              <w:right w:val="single" w:sz="6" w:space="0" w:color="auto"/>
            </w:tcBorders>
            <w:vAlign w:val="center"/>
            <w:hideMark/>
          </w:tcPr>
          <w:p w:rsidR="00E67204" w:rsidRDefault="00E67204">
            <w:pPr>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Дисциплинарные</w:t>
            </w:r>
            <w:r>
              <w:rPr>
                <w:rFonts w:ascii="Times New Roman" w:eastAsia="Times New Roman" w:hAnsi="Times New Roman" w:cs="Times New Roman"/>
                <w:b/>
                <w:bCs/>
                <w:sz w:val="28"/>
                <w:szCs w:val="28"/>
                <w:vertAlign w:val="superscript"/>
                <w:lang w:eastAsia="zh-CN"/>
              </w:rPr>
              <w:footnoteReference w:id="2"/>
            </w:r>
          </w:p>
        </w:tc>
      </w:tr>
      <w:tr w:rsidR="00E67204" w:rsidTr="00E67204">
        <w:trPr>
          <w:trHeight w:val="694"/>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ОК 01. Выбирать способы решения задач профессиональной </w:t>
            </w:r>
            <w:r>
              <w:rPr>
                <w:rFonts w:ascii="Times New Roman" w:eastAsia="Times New Roman" w:hAnsi="Times New Roman" w:cs="Times New Roman"/>
                <w:bCs/>
                <w:sz w:val="28"/>
                <w:szCs w:val="28"/>
                <w:lang w:eastAsia="zh-CN"/>
              </w:rPr>
              <w:lastRenderedPageBreak/>
              <w:t>деятельности применительно  </w:t>
            </w:r>
            <w:r>
              <w:rPr>
                <w:rFonts w:ascii="Times New Roman" w:eastAsia="Times New Roman" w:hAnsi="Times New Roman" w:cs="Times New Roman"/>
                <w:bCs/>
                <w:sz w:val="28"/>
                <w:szCs w:val="28"/>
                <w:lang w:eastAsia="zh-CN"/>
              </w:rPr>
              <w:br/>
              <w:t>к различным контекстам.</w:t>
            </w:r>
            <w:r>
              <w:rPr>
                <w:rFonts w:ascii="Times New Roman" w:eastAsia="Times New Roman" w:hAnsi="Times New Roman" w:cs="Times New Roman"/>
                <w:bCs/>
                <w:sz w:val="28"/>
                <w:szCs w:val="28"/>
                <w:lang w:eastAsia="zh-CN"/>
              </w:rPr>
              <w:br/>
              <w:t> </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lastRenderedPageBreak/>
              <w:t>В части трудового воспитания: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готовность к труду, осознание ценности мастерства, трудолюбие;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lastRenderedPageBreak/>
              <w:t xml:space="preserve">- готовность к активной деятельности технологической и социальной </w:t>
            </w:r>
            <w:r>
              <w:rPr>
                <w:rFonts w:ascii="Times New Roman" w:eastAsia="Times New Roman" w:hAnsi="Times New Roman" w:cs="Times New Roman"/>
                <w:bCs/>
                <w:iCs/>
                <w:sz w:val="28"/>
                <w:szCs w:val="28"/>
                <w:lang w:eastAsia="zh-CN"/>
              </w:rPr>
              <w:br/>
              <w:t xml:space="preserve">направленности, способность инициировать, планировать и самостоятельно выполнять такую деятельность;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интерес к различным сферам профессиональной деятельности,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Овладение универсальными учебными познавательными действиями:</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а) базовые логические действия: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самостоятельно формулировать и актуализировать проблему, рассматривать ее всесторонне;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устанавливать существенный признак или основания для сравнения, классификации и обобщения;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определять цели деятельности, задавать параметры и критерии их достижения;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выявлять закономерности и противоречия в рассматриваемых явлениях;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вносить коррективы в деятельность, оценивать соответствие результатов целям, оценивать риски последствий деятельности;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развивать креативное мышление при решении жизненных проблем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б) базовые исследовательские действия: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владеть навыками учебно-исследовательской и проектной деятельности, навыками разрешения </w:t>
            </w:r>
            <w:r>
              <w:rPr>
                <w:rFonts w:ascii="Times New Roman" w:eastAsia="Times New Roman" w:hAnsi="Times New Roman" w:cs="Times New Roman"/>
                <w:bCs/>
                <w:iCs/>
                <w:sz w:val="28"/>
                <w:szCs w:val="28"/>
                <w:lang w:eastAsia="zh-CN"/>
              </w:rPr>
              <w:lastRenderedPageBreak/>
              <w:t xml:space="preserve">проблем;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уметь переносить знания в познавательную и практическую области жизнедеятельности;</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уметь интегрировать знания из разных предметных областей;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выдвигать новые идеи, предлагать оригинальные подходы и решения;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iCs/>
                <w:sz w:val="28"/>
                <w:szCs w:val="28"/>
                <w:lang w:eastAsia="zh-CN"/>
              </w:rPr>
              <w:t xml:space="preserve">и способность их использования в познавательной и социальной практике </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xml:space="preserve">-владеть методами доказательств, алгоритмами решения задач; умение формулировать </w:t>
            </w:r>
            <w:r>
              <w:rPr>
                <w:rFonts w:ascii="Times New Roman" w:eastAsia="Times New Roman" w:hAnsi="Times New Roman" w:cs="Times New Roman"/>
                <w:bCs/>
                <w:sz w:val="28"/>
                <w:szCs w:val="28"/>
                <w:lang w:eastAsia="zh-CN"/>
              </w:rPr>
              <w:lastRenderedPageBreak/>
              <w:t>определения, аксиомы и теоремы, применять их, проводить доказательные рассуждения в ходе решения задач;</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w:t>
            </w:r>
            <w:r>
              <w:rPr>
                <w:rFonts w:ascii="Times New Roman" w:eastAsia="Times New Roman" w:hAnsi="Times New Roman" w:cs="Times New Roman"/>
                <w:bCs/>
                <w:sz w:val="28"/>
                <w:szCs w:val="28"/>
                <w:lang w:eastAsia="zh-CN"/>
              </w:rPr>
              <w:lastRenderedPageBreak/>
              <w:t>наибольшие и наименьшие значения, на нахождение пути, скорости и ускорения;</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w:t>
            </w:r>
            <w:r>
              <w:rPr>
                <w:rFonts w:ascii="Times New Roman" w:eastAsia="Times New Roman" w:hAnsi="Times New Roman" w:cs="Times New Roman"/>
                <w:bCs/>
                <w:sz w:val="28"/>
                <w:szCs w:val="28"/>
                <w:lang w:eastAsia="zh-CN"/>
              </w:rPr>
              <w:lastRenderedPageBreak/>
              <w:t>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w:t>
            </w:r>
            <w:r>
              <w:rPr>
                <w:rFonts w:ascii="Times New Roman" w:eastAsia="Times New Roman" w:hAnsi="Times New Roman" w:cs="Times New Roman"/>
                <w:bCs/>
                <w:sz w:val="28"/>
                <w:szCs w:val="28"/>
                <w:lang w:eastAsia="zh-CN"/>
              </w:rPr>
              <w:lastRenderedPageBreak/>
              <w:t>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движение в пространстве, подобные </w:t>
            </w:r>
            <w:r>
              <w:rPr>
                <w:rFonts w:ascii="Times New Roman" w:eastAsia="Times New Roman" w:hAnsi="Times New Roman" w:cs="Times New Roman"/>
                <w:bCs/>
                <w:sz w:val="28"/>
                <w:szCs w:val="28"/>
                <w:lang w:eastAsia="zh-CN"/>
              </w:rPr>
              <w:lastRenderedPageBreak/>
              <w:t>фигуры в пространстве; использовать отношение площадей поверхностей и объемов подобных фигур при решении задач;</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вычислять геометрические величины (длина, угол, площадь, объем, площадь поверхности), используя изученные формулы и методы;</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67204" w:rsidTr="00E67204">
        <w:trPr>
          <w:trHeight w:val="1403"/>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xml:space="preserve">ОК 02. Использовать современные средства поиска, анализа и интерпретации информации и информационные </w:t>
            </w:r>
            <w:r>
              <w:rPr>
                <w:rFonts w:ascii="Times New Roman" w:eastAsia="Times New Roman" w:hAnsi="Times New Roman" w:cs="Times New Roman"/>
                <w:bCs/>
                <w:sz w:val="28"/>
                <w:szCs w:val="28"/>
                <w:lang w:eastAsia="zh-CN"/>
              </w:rPr>
              <w:lastRenderedPageBreak/>
              <w:t xml:space="preserve">технологии для выполнения задач профессиональной деятельности. </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lastRenderedPageBreak/>
              <w:t>В области ценности научного познания: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-сформированность мировоззрения, соответствующего современному уровню </w:t>
            </w:r>
            <w:r>
              <w:rPr>
                <w:rFonts w:ascii="Times New Roman" w:eastAsia="Times New Roman" w:hAnsi="Times New Roman" w:cs="Times New Roman"/>
                <w:bCs/>
                <w:iCs/>
                <w:sz w:val="28"/>
                <w:szCs w:val="28"/>
                <w:lang w:eastAsia="zh-CN"/>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совершенствование языковой и читательской культуры как средства взаимодействия между людьми и познания мира;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Овладение универсальными учебными познавательными действиями:</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в) работа с информацией:</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оценивать достоверность, легитимность информации, ее соответствие правовым и морально-этическим нормам;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использовать средства информационных и коммуникационных технологий в решении </w:t>
            </w:r>
            <w:r>
              <w:rPr>
                <w:rFonts w:ascii="Times New Roman" w:eastAsia="Times New Roman" w:hAnsi="Times New Roman" w:cs="Times New Roman"/>
                <w:bCs/>
                <w:iCs/>
                <w:sz w:val="28"/>
                <w:szCs w:val="28"/>
                <w:lang w:eastAsia="zh-CN"/>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iCs/>
                <w:sz w:val="28"/>
                <w:szCs w:val="28"/>
                <w:lang w:eastAsia="zh-CN"/>
              </w:rPr>
              <w:t>- владеть навыками распознавания и защиты информации, информационной безопасности личности</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xml:space="preserve">- уметь оперировать понятиями: рациональная функция, показательная функция, степенная функция, логарифмическая функция, </w:t>
            </w:r>
            <w:r>
              <w:rPr>
                <w:rFonts w:ascii="Times New Roman" w:eastAsia="Times New Roman" w:hAnsi="Times New Roman" w:cs="Times New Roman"/>
                <w:bCs/>
                <w:sz w:val="28"/>
                <w:szCs w:val="28"/>
                <w:lang w:eastAsia="zh-CN"/>
              </w:rPr>
              <w:lastRenderedPageBreak/>
              <w:t>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свободно оперировать понятиями: движение, параллельный перенос, симметрия на плоскости и в пространстве, </w:t>
            </w:r>
            <w:r>
              <w:rPr>
                <w:rFonts w:ascii="Times New Roman" w:eastAsia="Times New Roman" w:hAnsi="Times New Roman" w:cs="Times New Roman"/>
                <w:bCs/>
                <w:sz w:val="28"/>
                <w:szCs w:val="28"/>
                <w:lang w:eastAsia="zh-CN"/>
              </w:rPr>
              <w:lastRenderedPageBreak/>
              <w:t>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 </w:t>
            </w:r>
          </w:p>
        </w:tc>
      </w:tr>
      <w:tr w:rsidR="00E67204" w:rsidTr="00E67204">
        <w:trPr>
          <w:trHeight w:val="1119"/>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В области духовно-нравственного воспитания: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сформированность нравственного сознания, этического поведения;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способность оценивать ситуацию и принимать осознанные решения, ориентируясь на морально-нравственные нормы и ценности;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осознание личного вклада в построение устойчивого будущего;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Овладение универсальными регулятивными действиями:</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а) самоорганизация: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самостоятельно осуществлять познавательную деятельность, выявлять проблемы, ставить и </w:t>
            </w:r>
            <w:r>
              <w:rPr>
                <w:rFonts w:ascii="Times New Roman" w:eastAsia="Times New Roman" w:hAnsi="Times New Roman" w:cs="Times New Roman"/>
                <w:bCs/>
                <w:iCs/>
                <w:sz w:val="28"/>
                <w:szCs w:val="28"/>
                <w:lang w:eastAsia="zh-CN"/>
              </w:rPr>
              <w:lastRenderedPageBreak/>
              <w:t xml:space="preserve">формулировать собственные задачи в образовательной деятельности и жизненных ситуациях;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самостоятельно составлять план решения проблемы с учетом имеющихся ресурсов, собственных возможностей и предпочтений;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давать оценку новым ситуациям;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б) самоконтроль:</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использовать приемы рефлексии для оценки ситуации, выбора верного решения;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уметь оценивать риски и своевременно принимать решения по их снижению;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в) эмоциональный интеллект, предполагающий сформированность:</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iCs/>
                <w:sz w:val="28"/>
                <w:szCs w:val="28"/>
                <w:lang w:eastAsia="zh-CN"/>
              </w:rPr>
              <w:t xml:space="preserve">- социальных навыков, включающих способность </w:t>
            </w:r>
            <w:r>
              <w:rPr>
                <w:rFonts w:ascii="Times New Roman" w:eastAsia="Times New Roman" w:hAnsi="Times New Roman" w:cs="Times New Roman"/>
                <w:bCs/>
                <w:iCs/>
                <w:sz w:val="28"/>
                <w:szCs w:val="28"/>
                <w:lang w:eastAsia="zh-CN"/>
              </w:rPr>
              <w:lastRenderedPageBreak/>
              <w:t>выстраивать отношения с другими людьми, заботиться, проявлять интерес и разрешать конфликты</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Pr>
                <w:rFonts w:ascii="Times New Roman" w:eastAsia="Times New Roman" w:hAnsi="Times New Roman" w:cs="Times New Roman"/>
                <w:bCs/>
                <w:sz w:val="28"/>
                <w:szCs w:val="28"/>
                <w:lang w:eastAsia="zh-CN"/>
              </w:rPr>
              <w:lastRenderedPageBreak/>
              <w:t>чертежных инструментов и электронных средств; уметь распознавать симметрию в пространстве; уметь распознавать правильные многогранники;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E67204" w:rsidTr="00E67204">
        <w:trPr>
          <w:trHeight w:val="690"/>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ОК 04. Эффективно взаимодействовать и работать в коллективе и команде.</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готовность к саморазвитию, самостоятельности и самоопределению;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-овладение навыками учебно-исследовательской, проектной и социальной деятельности;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Овладение универсальными коммуникативными действиями:</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б) совместная деятельность:</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понимать и использовать преимущества командной и индивидуальной работы;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координировать и выполнять работу в условиях реального, виртуального и комбинированного взаимодействия;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осуществлять позитивное стратегическое поведение в различных ситуациях, проявлять творчество и воображение, быть инициативным.</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Овладение универсальными регулятивными действиями:</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г) принятие себя и других людей:</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принимать мотивы и аргументы других людей при анализе результатов </w:t>
            </w:r>
            <w:r>
              <w:rPr>
                <w:rFonts w:ascii="Times New Roman" w:eastAsia="Times New Roman" w:hAnsi="Times New Roman" w:cs="Times New Roman"/>
                <w:bCs/>
                <w:iCs/>
                <w:sz w:val="28"/>
                <w:szCs w:val="28"/>
                <w:lang w:eastAsia="zh-CN"/>
              </w:rPr>
              <w:lastRenderedPageBreak/>
              <w:t xml:space="preserve">деятельности;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признавать свое право и право других людей на ошибки;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iCs/>
                <w:sz w:val="28"/>
                <w:szCs w:val="28"/>
                <w:lang w:eastAsia="zh-CN"/>
              </w:rPr>
              <w:t>- развивать способность понимать мир с позиции другого человека</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свободно оперировать понятиями: график функции, обратная функция, композиция функций, линейная функция, квадратичная </w:t>
            </w:r>
            <w:r>
              <w:rPr>
                <w:rFonts w:ascii="Times New Roman" w:eastAsia="Times New Roman" w:hAnsi="Times New Roman" w:cs="Times New Roman"/>
                <w:bCs/>
                <w:sz w:val="28"/>
                <w:szCs w:val="28"/>
                <w:lang w:eastAsia="zh-CN"/>
              </w:rPr>
              <w:lastRenderedPageBreak/>
              <w:t>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E67204" w:rsidTr="00E67204">
        <w:trPr>
          <w:trHeight w:val="698"/>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xml:space="preserve">ОК 05. Осуществлять устную и письменную </w:t>
            </w:r>
            <w:r>
              <w:rPr>
                <w:rFonts w:ascii="Times New Roman" w:eastAsia="Times New Roman" w:hAnsi="Times New Roman" w:cs="Times New Roman"/>
                <w:bCs/>
                <w:sz w:val="28"/>
                <w:szCs w:val="28"/>
                <w:lang w:eastAsia="zh-CN"/>
              </w:rPr>
              <w:lastRenderedPageBreak/>
              <w:t>коммуникацию на государственном языке Российской Федерации с учетом особенностей социального и культурного контекста. </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lastRenderedPageBreak/>
              <w:t>В области эстетического воспитания: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lastRenderedPageBreak/>
              <w:t xml:space="preserve">- эстетическое отношение к миру, включая эстетику быта, научного и технического творчества, спорта, труда и общественных отношений;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готовность к самовыражению в разных видах искусства, стремление проявлять качества творческой личности;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Овладение универсальными коммуникативными действиями:</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а) общение:</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осуществлять коммуникации во всех сферах жизни;</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iCs/>
                <w:sz w:val="28"/>
                <w:szCs w:val="28"/>
                <w:lang w:eastAsia="zh-CN"/>
              </w:rPr>
              <w:t>- развернуто и логично излагать свою точку зрения с использованием языковых средств</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xml:space="preserve">- уметь оперировать понятиями: среднее </w:t>
            </w:r>
            <w:r>
              <w:rPr>
                <w:rFonts w:ascii="Times New Roman" w:eastAsia="Times New Roman" w:hAnsi="Times New Roman" w:cs="Times New Roman"/>
                <w:bCs/>
                <w:sz w:val="28"/>
                <w:szCs w:val="28"/>
                <w:lang w:eastAsia="zh-CN"/>
              </w:rPr>
              <w:lastRenderedPageBreak/>
              <w:t>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E67204" w:rsidRDefault="00E67204">
            <w:pPr>
              <w:spacing w:after="0" w:line="240" w:lineRule="auto"/>
              <w:rPr>
                <w:rFonts w:ascii="Times New Roman" w:eastAsia="Times New Roman" w:hAnsi="Times New Roman" w:cs="Times New Roman"/>
                <w:bCs/>
                <w:i/>
                <w:sz w:val="28"/>
                <w:szCs w:val="28"/>
                <w:lang w:eastAsia="zh-CN"/>
              </w:rPr>
            </w:pPr>
            <w:r>
              <w:rPr>
                <w:rFonts w:ascii="Times New Roman" w:eastAsia="Times New Roman" w:hAnsi="Times New Roman" w:cs="Times New Roman"/>
                <w:bCs/>
                <w:sz w:val="28"/>
                <w:szCs w:val="28"/>
                <w:lang w:eastAsia="zh-CN"/>
              </w:rPr>
              <w:t>- уметь использовать при решении задач изученные факты и теоремы планиметрии; умение оценивать размеры объектов окружающего мира</w:t>
            </w:r>
          </w:p>
        </w:tc>
      </w:tr>
      <w:tr w:rsidR="00E67204" w:rsidTr="00E67204">
        <w:trPr>
          <w:trHeight w:val="698"/>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осознание обучающимися российской гражданской идентичности;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В части гражданского воспитания: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осознание своих конституционных прав и обязанностей, уважение закона и правопорядка;</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принятие традиционных национальных, общечеловеческих гуманистических и демократических ценностей;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lastRenderedPageBreak/>
              <w:t xml:space="preserve">- умение взаимодействовать с социальными институтами в соответствии с их функциями и назначением;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готовность к гуманитарной и волонтерской деятельности;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патриотического воспитания:</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идейная убежденность, готовность к служению и защите Отечества, ответственность за его судьбу;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освоенные обучающимися межпредметные понятия и универсальные учебные действия (регулятивные, познавательные, коммуникативные); </w:t>
            </w:r>
          </w:p>
          <w:p w:rsidR="00E67204" w:rsidRDefault="00E67204">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w:t>
            </w:r>
            <w:r>
              <w:rPr>
                <w:rFonts w:ascii="Times New Roman" w:eastAsia="Times New Roman" w:hAnsi="Times New Roman" w:cs="Times New Roman"/>
                <w:bCs/>
                <w:iCs/>
                <w:sz w:val="28"/>
                <w:szCs w:val="28"/>
                <w:lang w:eastAsia="zh-CN"/>
              </w:rPr>
              <w:lastRenderedPageBreak/>
              <w:t xml:space="preserve">учебного сотрудничества с педагогическими работниками и сверстниками, к участию в построении индивидуальной образовательной траектории;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iCs/>
                <w:sz w:val="28"/>
                <w:szCs w:val="28"/>
                <w:lang w:eastAsia="zh-CN"/>
              </w:rPr>
              <w:t>- овладение навыками учебно-исследовательской, проектной и социальной деятельности</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 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E67204" w:rsidTr="00E67204">
        <w:trPr>
          <w:trHeight w:val="978"/>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pPr>
              <w:tabs>
                <w:tab w:val="center" w:pos="1521"/>
              </w:tabs>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не принимать действия, приносящие вред окружающей среде;</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прогнозировать неблагоприятные экологические последствия предпринимаемых действий, предотвращать их;</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расширить опыт деятельности экологической направленности;</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разрабатывать план решения проблемы с учетом анализа имеющихся материальных и нематериальных ресурсов;</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осуществлять целенаправленный поиск переноса средств и способов действия в профессиональную среду;</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переносить знания в познавательную и практическую области жизнедеятельности;</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предлагать новые проекты, оценивать идеи с позиции новизны, оригинальности, практической значимости;</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давать оценку новым ситуациям, вносить коррективы в деятельность, оценивать соответствие результатов целям</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вычислять геометрические величины </w:t>
            </w:r>
            <w:r>
              <w:rPr>
                <w:rFonts w:ascii="Times New Roman" w:eastAsia="Times New Roman" w:hAnsi="Times New Roman" w:cs="Times New Roman"/>
                <w:bCs/>
                <w:sz w:val="28"/>
                <w:szCs w:val="28"/>
                <w:lang w:eastAsia="zh-CN"/>
              </w:rPr>
              <w:lastRenderedPageBreak/>
              <w:t>(длина, угол, площадь, объем, площадь поверхности), используя изученные формулы и методы</w:t>
            </w:r>
          </w:p>
        </w:tc>
      </w:tr>
      <w:tr w:rsidR="00E67204" w:rsidTr="00E67204">
        <w:trPr>
          <w:trHeight w:val="978"/>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pPr>
              <w:tabs>
                <w:tab w:val="center" w:pos="1521"/>
              </w:tabs>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-использовать физкультурно-оздоровительную деятельность для укрепления здоровья, достижения жизненных</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вычислять геометрические величины (длина, угол, площадь, объем, площадь поверхности), используя изученные формулы и </w:t>
            </w:r>
            <w:r>
              <w:rPr>
                <w:rFonts w:ascii="Times New Roman" w:eastAsia="Times New Roman" w:hAnsi="Times New Roman" w:cs="Times New Roman"/>
                <w:bCs/>
                <w:sz w:val="28"/>
                <w:szCs w:val="28"/>
                <w:lang w:eastAsia="zh-CN"/>
              </w:rPr>
              <w:lastRenderedPageBreak/>
              <w:t>методы</w:t>
            </w:r>
          </w:p>
        </w:tc>
      </w:tr>
      <w:tr w:rsidR="00E67204" w:rsidTr="00E67204">
        <w:trPr>
          <w:trHeight w:val="978"/>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pPr>
              <w:tabs>
                <w:tab w:val="center" w:pos="1521"/>
              </w:tabs>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ОК 09. Пользоваться профессиональной документацией на государственном и иностранном языках.</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-применять средства информационных технологий</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для решения профессиональных задач; использовать современное программное обеспечение.</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w:t>
            </w:r>
            <w:r>
              <w:rPr>
                <w:rFonts w:ascii="Times New Roman" w:eastAsia="Times New Roman" w:hAnsi="Times New Roman" w:cs="Times New Roman"/>
                <w:bCs/>
                <w:sz w:val="28"/>
                <w:szCs w:val="28"/>
                <w:lang w:eastAsia="zh-CN"/>
              </w:rPr>
              <w:lastRenderedPageBreak/>
              <w:t xml:space="preserve">последовательности, в том числе с помощью рекуррентных формул; </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E67204" w:rsidTr="00E67204">
        <w:trPr>
          <w:trHeight w:val="4343"/>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rsidP="00051E61">
            <w:pPr>
              <w:spacing w:after="0" w:line="240" w:lineRule="auto"/>
              <w:rPr>
                <w:rFonts w:ascii="Times New Roman" w:eastAsia="Times New Roman" w:hAnsi="Times New Roman" w:cs="Times New Roman"/>
                <w:b/>
                <w:bCs/>
                <w:i/>
                <w:sz w:val="28"/>
                <w:szCs w:val="28"/>
                <w:lang w:eastAsia="zh-CN"/>
              </w:rPr>
            </w:pPr>
            <w:r>
              <w:rPr>
                <w:rFonts w:ascii="Times New Roman" w:eastAsia="Times New Roman" w:hAnsi="Times New Roman" w:cs="Times New Roman"/>
                <w:bCs/>
                <w:iCs/>
                <w:sz w:val="28"/>
                <w:szCs w:val="28"/>
                <w:lang w:eastAsia="zh-CN"/>
              </w:rPr>
              <w:lastRenderedPageBreak/>
              <w:t xml:space="preserve">ПК.1.2. </w:t>
            </w:r>
            <w:r w:rsidR="00051E61" w:rsidRPr="00090D81">
              <w:rPr>
                <w:rFonts w:ascii="Times New Roman" w:hAnsi="Times New Roman" w:cs="Times New Roman"/>
                <w:color w:val="000000"/>
                <w:sz w:val="28"/>
                <w:szCs w:val="28"/>
                <w:shd w:val="clear" w:color="auto" w:fill="FFFFFF"/>
              </w:rPr>
              <w:t>Определять последовательность и оптимальные способы монтажа контрольно-измерительных приборов и электрических схем различных систем автоматики.</w:t>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
                <w:bCs/>
                <w:sz w:val="28"/>
                <w:szCs w:val="28"/>
                <w:lang w:eastAsia="zh-CN"/>
              </w:rPr>
              <w:t>-</w:t>
            </w:r>
            <w:r>
              <w:rPr>
                <w:rFonts w:ascii="Times New Roman" w:eastAsia="Times New Roman" w:hAnsi="Times New Roman" w:cs="Times New Roman"/>
                <w:bCs/>
                <w:sz w:val="28"/>
                <w:szCs w:val="28"/>
                <w:lang w:eastAsia="zh-CN"/>
              </w:rPr>
              <w:t xml:space="preserve"> осуществлять целенаправленный поиск переноса средств и способов действия в профессиональную среду;</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переносить знания в познавательную и практическую области жизнедеятельности;</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предлагать новые проекты, оценивать идеи с позиции новизны, оригинальности, практической значимости;</w:t>
            </w:r>
          </w:p>
          <w:p w:rsidR="00E67204" w:rsidRDefault="00E67204">
            <w:pPr>
              <w:spacing w:after="0" w:line="240" w:lineRule="auto"/>
              <w:rPr>
                <w:rFonts w:ascii="Times New Roman" w:eastAsia="Times New Roman" w:hAnsi="Times New Roman" w:cs="Times New Roman"/>
                <w:b/>
                <w:bCs/>
                <w:sz w:val="28"/>
                <w:szCs w:val="28"/>
                <w:lang w:eastAsia="zh-CN"/>
              </w:rPr>
            </w:pPr>
            <w:r>
              <w:rPr>
                <w:rFonts w:ascii="Times New Roman" w:eastAsia="Times New Roman" w:hAnsi="Times New Roman" w:cs="Times New Roman"/>
                <w:bCs/>
                <w:sz w:val="28"/>
                <w:szCs w:val="28"/>
                <w:lang w:eastAsia="zh-CN"/>
              </w:rPr>
              <w:t>- давать оценку новым ситуациям, вносить коррективы в деятельность, оценивать соответствие результатов целям</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степень числа, л-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w:t>
            </w:r>
          </w:p>
          <w:p w:rsidR="00E67204" w:rsidRDefault="00E67204">
            <w:pPr>
              <w:spacing w:after="0" w:line="240" w:lineRule="auto"/>
              <w:rPr>
                <w:rFonts w:ascii="Times New Roman" w:eastAsia="Times New Roman" w:hAnsi="Times New Roman" w:cs="Times New Roman"/>
                <w:b/>
                <w:bCs/>
                <w:sz w:val="28"/>
                <w:szCs w:val="28"/>
                <w:lang w:eastAsia="zh-CN"/>
              </w:rPr>
            </w:pPr>
            <w:r>
              <w:rPr>
                <w:rFonts w:ascii="Times New Roman" w:eastAsia="Times New Roman" w:hAnsi="Times New Roman" w:cs="Times New Roman"/>
                <w:bCs/>
                <w:sz w:val="28"/>
                <w:szCs w:val="28"/>
                <w:lang w:eastAsia="zh-CN"/>
              </w:rPr>
              <w:t xml:space="preserve"> </w:t>
            </w:r>
          </w:p>
        </w:tc>
      </w:tr>
      <w:tr w:rsidR="00E67204" w:rsidTr="00E67204">
        <w:trPr>
          <w:trHeight w:val="506"/>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rsidP="00051E61">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lastRenderedPageBreak/>
              <w:t xml:space="preserve">ПК 1.3. </w:t>
            </w:r>
            <w:r w:rsidR="00051E61" w:rsidRPr="00090D81">
              <w:rPr>
                <w:rFonts w:ascii="Times New Roman" w:hAnsi="Times New Roman" w:cs="Times New Roman"/>
                <w:color w:val="000000"/>
                <w:sz w:val="28"/>
                <w:szCs w:val="28"/>
                <w:shd w:val="clear" w:color="auto" w:fill="FFFFFF"/>
              </w:rPr>
              <w:t>Производить монтаж и демонтаж, сборку и разборку контрольно-измерительных приборов, электрических схем различных систем автоматики, систем управления оборудованием на базе микропроцессорной техники.</w:t>
            </w:r>
            <w:r w:rsidR="00051E61" w:rsidRPr="00090D81">
              <w:rPr>
                <w:color w:val="000000"/>
                <w:shd w:val="clear" w:color="auto" w:fill="FFFFFF"/>
              </w:rPr>
              <w:br/>
            </w:r>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осуществлять целенаправленный поиск переноса средств и способов действия в профессиональную среду;</w:t>
            </w:r>
          </w:p>
          <w:p w:rsidR="00E67204" w:rsidRDefault="00E67204">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уметь переносить знания в познавательную и практическую области жизнедеятельности;</w:t>
            </w:r>
          </w:p>
          <w:p w:rsidR="00E67204" w:rsidRDefault="00E67204">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предлагать новые проекты, оценивать идеи с позиции новизны, оригинальности, практической значимости;</w:t>
            </w:r>
          </w:p>
          <w:p w:rsidR="00E67204" w:rsidRDefault="00E67204">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давать оценку новым ситуациям, вносить коррективы в деятельность, оценивать соответствие результатов целям</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уметь оперировать понятиями: степень числа, л-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r w:rsidR="00E67204" w:rsidTr="00E67204">
        <w:trPr>
          <w:trHeight w:val="506"/>
        </w:trPr>
        <w:tc>
          <w:tcPr>
            <w:tcW w:w="1143" w:type="pct"/>
            <w:tcBorders>
              <w:top w:val="single" w:sz="6" w:space="0" w:color="auto"/>
              <w:left w:val="single" w:sz="6" w:space="0" w:color="auto"/>
              <w:bottom w:val="single" w:sz="6" w:space="0" w:color="auto"/>
              <w:right w:val="single" w:sz="6" w:space="0" w:color="auto"/>
            </w:tcBorders>
            <w:hideMark/>
          </w:tcPr>
          <w:p w:rsidR="00E67204" w:rsidRDefault="00E67204" w:rsidP="00051E61">
            <w:pPr>
              <w:spacing w:after="0" w:line="240" w:lineRule="auto"/>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 xml:space="preserve">ПК 1.4. </w:t>
            </w:r>
            <w:r w:rsidR="00051E61" w:rsidRPr="00090D81">
              <w:rPr>
                <w:rFonts w:ascii="Times New Roman" w:hAnsi="Times New Roman" w:cs="Times New Roman"/>
                <w:color w:val="000000"/>
                <w:sz w:val="28"/>
                <w:szCs w:val="28"/>
                <w:shd w:val="clear" w:color="auto" w:fill="FFFFFF"/>
              </w:rPr>
              <w:t>Осуществлять слесарную обработку, восстановление и замену поврежденных деталей и узлов контрольно-измерительных приборов, монтаж и устранение неисправностей электрических схем систем автоматики.</w:t>
            </w:r>
            <w:bookmarkStart w:id="3" w:name="_GoBack"/>
            <w:bookmarkEnd w:id="3"/>
          </w:p>
        </w:tc>
        <w:tc>
          <w:tcPr>
            <w:tcW w:w="2000"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осуществлять целенаправленный поиск переноса средств и способов действия в профессиональную среду;</w:t>
            </w:r>
          </w:p>
          <w:p w:rsidR="00E67204" w:rsidRDefault="00E67204">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уметь переносить знания в познавательную и практическую области жизнедеятельности;</w:t>
            </w:r>
          </w:p>
          <w:p w:rsidR="00E67204" w:rsidRDefault="00E67204">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предлагать новые проекты, оценивать идеи с позиции новизны, оригинальности, практической значимости;</w:t>
            </w:r>
          </w:p>
          <w:p w:rsidR="00E67204" w:rsidRDefault="00E67204">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давать оценку новым ситуациям, вносить коррективы в деятельность, оценивать соответствие результатов целям</w:t>
            </w:r>
          </w:p>
        </w:tc>
        <w:tc>
          <w:tcPr>
            <w:tcW w:w="1857" w:type="pct"/>
            <w:tcBorders>
              <w:top w:val="single" w:sz="6" w:space="0" w:color="auto"/>
              <w:left w:val="single" w:sz="6" w:space="0" w:color="auto"/>
              <w:bottom w:val="single" w:sz="6" w:space="0" w:color="auto"/>
              <w:right w:val="single" w:sz="6" w:space="0" w:color="auto"/>
            </w:tcBorders>
            <w:hideMark/>
          </w:tcPr>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67204" w:rsidRDefault="00E67204">
            <w:pPr>
              <w:spacing w:after="0" w:line="240" w:lineRule="auto"/>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 уметь оперировать понятиями: степень числа, л-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w:t>
            </w:r>
            <w:r>
              <w:rPr>
                <w:rFonts w:ascii="Times New Roman" w:eastAsia="Times New Roman" w:hAnsi="Times New Roman" w:cs="Times New Roman"/>
                <w:bCs/>
                <w:sz w:val="28"/>
                <w:szCs w:val="28"/>
                <w:lang w:eastAsia="zh-CN"/>
              </w:rPr>
              <w:lastRenderedPageBreak/>
              <w:t>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bl>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1646D1" w:rsidRDefault="001646D1"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jc w:val="both"/>
        <w:rPr>
          <w:rFonts w:ascii="Times New Roman" w:eastAsia="Times New Roman" w:hAnsi="Times New Roman" w:cs="Times New Roman"/>
          <w:bCs/>
          <w:sz w:val="28"/>
          <w:szCs w:val="28"/>
          <w:lang w:eastAsia="zh-CN"/>
        </w:rPr>
      </w:pPr>
    </w:p>
    <w:p w:rsidR="00E67204" w:rsidRDefault="00E67204" w:rsidP="00E67204">
      <w:pPr>
        <w:spacing w:after="0" w:line="240" w:lineRule="auto"/>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lastRenderedPageBreak/>
        <w:t xml:space="preserve">2.Структура и содержание общеобразовательного предмета </w:t>
      </w:r>
    </w:p>
    <w:p w:rsidR="00E67204" w:rsidRDefault="00E67204" w:rsidP="00E67204">
      <w:pPr>
        <w:spacing w:after="0" w:line="240" w:lineRule="auto"/>
        <w:jc w:val="both"/>
        <w:rPr>
          <w:rFonts w:ascii="Times New Roman" w:eastAsia="Times New Roman" w:hAnsi="Times New Roman" w:cs="Times New Roman"/>
          <w:b/>
          <w:bCs/>
          <w:sz w:val="28"/>
          <w:szCs w:val="28"/>
          <w:lang w:eastAsia="zh-CN"/>
        </w:rPr>
      </w:pPr>
    </w:p>
    <w:tbl>
      <w:tblPr>
        <w:tblW w:w="48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90"/>
        <w:gridCol w:w="1797"/>
      </w:tblGrid>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Вид учебной работы</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 Базовый уровень</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Объем образовательной программы предмета</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236</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hideMark/>
          </w:tcPr>
          <w:p w:rsidR="00E67204" w:rsidRDefault="00E6720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 Самостоятельная работа</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 10</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hideMark/>
          </w:tcPr>
          <w:p w:rsidR="00E67204" w:rsidRDefault="00E6720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 Основное содержание</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 xml:space="preserve"> 222</w:t>
            </w:r>
          </w:p>
        </w:tc>
      </w:tr>
      <w:tr w:rsidR="00E67204" w:rsidTr="00E67204">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iCs/>
                <w:sz w:val="28"/>
                <w:szCs w:val="28"/>
                <w:lang w:eastAsia="zh-CN"/>
              </w:rPr>
            </w:pPr>
            <w:r>
              <w:rPr>
                <w:rFonts w:ascii="Times New Roman" w:eastAsia="Times New Roman" w:hAnsi="Times New Roman" w:cs="Times New Roman"/>
                <w:bCs/>
                <w:sz w:val="28"/>
                <w:szCs w:val="28"/>
                <w:lang w:eastAsia="zh-CN"/>
              </w:rPr>
              <w:t>в т. ч.:</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теоретическое обучение</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190</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практические занятия</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26</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контрольная работа</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6</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Профессионально ориентированное содержание</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14</w:t>
            </w:r>
          </w:p>
        </w:tc>
      </w:tr>
      <w:tr w:rsidR="00E67204" w:rsidTr="00E67204">
        <w:trPr>
          <w:trHeight w:val="48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iCs/>
                <w:sz w:val="28"/>
                <w:szCs w:val="28"/>
                <w:lang w:eastAsia="zh-CN"/>
              </w:rPr>
            </w:pPr>
            <w:r>
              <w:rPr>
                <w:rFonts w:ascii="Times New Roman" w:eastAsia="Times New Roman" w:hAnsi="Times New Roman" w:cs="Times New Roman"/>
                <w:bCs/>
                <w:sz w:val="28"/>
                <w:szCs w:val="28"/>
                <w:lang w:eastAsia="zh-CN"/>
              </w:rPr>
              <w:t>в т. ч.:</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теоретическое обучение</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8</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практические занятия</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iCs/>
                <w:sz w:val="28"/>
                <w:szCs w:val="28"/>
                <w:lang w:eastAsia="zh-CN"/>
              </w:rPr>
            </w:pPr>
            <w:r>
              <w:rPr>
                <w:rFonts w:ascii="Times New Roman" w:eastAsia="Times New Roman" w:hAnsi="Times New Roman" w:cs="Times New Roman"/>
                <w:bCs/>
                <w:iCs/>
                <w:sz w:val="28"/>
                <w:szCs w:val="28"/>
                <w:lang w:eastAsia="zh-CN"/>
              </w:rPr>
              <w:t>6</w:t>
            </w:r>
          </w:p>
        </w:tc>
      </w:tr>
      <w:tr w:rsidR="00E67204" w:rsidTr="00E67204">
        <w:trPr>
          <w:trHeight w:val="490"/>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Консультации</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4</w:t>
            </w:r>
          </w:p>
        </w:tc>
      </w:tr>
      <w:tr w:rsidR="00E67204" w:rsidTr="00E67204">
        <w:trPr>
          <w:trHeight w:val="331"/>
        </w:trPr>
        <w:tc>
          <w:tcPr>
            <w:tcW w:w="4022"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Cs/>
                <w:i/>
                <w:sz w:val="28"/>
                <w:szCs w:val="28"/>
                <w:lang w:eastAsia="zh-CN"/>
              </w:rPr>
            </w:pPr>
            <w:r>
              <w:rPr>
                <w:rFonts w:ascii="Times New Roman" w:eastAsia="Times New Roman" w:hAnsi="Times New Roman" w:cs="Times New Roman"/>
                <w:b/>
                <w:bCs/>
                <w:iCs/>
                <w:sz w:val="28"/>
                <w:szCs w:val="28"/>
                <w:lang w:eastAsia="zh-CN"/>
              </w:rPr>
              <w:t>Промежуточная аттестация (экзамен)</w:t>
            </w:r>
          </w:p>
        </w:tc>
        <w:tc>
          <w:tcPr>
            <w:tcW w:w="978" w:type="pct"/>
            <w:tcBorders>
              <w:top w:val="single" w:sz="6" w:space="0" w:color="000000"/>
              <w:left w:val="single" w:sz="6" w:space="0" w:color="000000"/>
              <w:bottom w:val="single" w:sz="6" w:space="0" w:color="000000"/>
              <w:right w:val="single" w:sz="6" w:space="0" w:color="000000"/>
            </w:tcBorders>
            <w:vAlign w:val="center"/>
            <w:hideMark/>
          </w:tcPr>
          <w:p w:rsidR="00E67204" w:rsidRDefault="00E67204">
            <w:pPr>
              <w:spacing w:after="0" w:line="240" w:lineRule="auto"/>
              <w:jc w:val="both"/>
              <w:rPr>
                <w:rFonts w:ascii="Times New Roman" w:eastAsia="Times New Roman" w:hAnsi="Times New Roman" w:cs="Times New Roman"/>
                <w:b/>
                <w:bCs/>
                <w:iCs/>
                <w:sz w:val="28"/>
                <w:szCs w:val="28"/>
                <w:lang w:eastAsia="zh-CN"/>
              </w:rPr>
            </w:pPr>
            <w:r>
              <w:rPr>
                <w:rFonts w:ascii="Times New Roman" w:eastAsia="Times New Roman" w:hAnsi="Times New Roman" w:cs="Times New Roman"/>
                <w:b/>
                <w:bCs/>
                <w:iCs/>
                <w:sz w:val="28"/>
                <w:szCs w:val="28"/>
                <w:lang w:eastAsia="zh-CN"/>
              </w:rPr>
              <w:t>6</w:t>
            </w:r>
          </w:p>
        </w:tc>
      </w:tr>
    </w:tbl>
    <w:p w:rsidR="00E67204" w:rsidRDefault="00E67204" w:rsidP="00E67204">
      <w:pPr>
        <w:spacing w:after="0" w:line="240" w:lineRule="auto"/>
        <w:jc w:val="both"/>
        <w:rPr>
          <w:rFonts w:ascii="Times New Roman" w:eastAsia="Times New Roman" w:hAnsi="Times New Roman" w:cs="Times New Roman"/>
          <w:bCs/>
          <w:i/>
          <w:sz w:val="28"/>
          <w:szCs w:val="28"/>
          <w:lang w:eastAsia="zh-CN"/>
        </w:rPr>
      </w:pPr>
    </w:p>
    <w:p w:rsidR="00E67204" w:rsidRDefault="00E67204" w:rsidP="00E67204">
      <w:pPr>
        <w:spacing w:after="0" w:line="240" w:lineRule="auto"/>
        <w:rPr>
          <w:rFonts w:ascii="Times New Roman" w:eastAsia="Times New Roman" w:hAnsi="Times New Roman" w:cs="Times New Roman"/>
          <w:bCs/>
          <w:sz w:val="28"/>
          <w:szCs w:val="28"/>
          <w:lang w:eastAsia="zh-CN"/>
        </w:rPr>
        <w:sectPr w:rsidR="00E67204" w:rsidSect="003033F2">
          <w:footerReference w:type="default" r:id="rId9"/>
          <w:pgSz w:w="11906" w:h="16838"/>
          <w:pgMar w:top="1134" w:right="851" w:bottom="1134" w:left="1701" w:header="709" w:footer="709" w:gutter="0"/>
          <w:pgNumType w:start="1"/>
          <w:cols w:space="720"/>
          <w:titlePg/>
          <w:docGrid w:linePitch="299"/>
        </w:sectPr>
      </w:pPr>
    </w:p>
    <w:p w:rsidR="00E67204" w:rsidRDefault="00E67204" w:rsidP="00E67204">
      <w:pPr>
        <w:keepNext/>
        <w:spacing w:after="0" w:line="240" w:lineRule="auto"/>
        <w:ind w:firstLine="600"/>
        <w:jc w:val="center"/>
        <w:outlineLvl w:val="0"/>
        <w:rPr>
          <w:rFonts w:ascii="Times New Roman" w:eastAsia="Times New Roman" w:hAnsi="Times New Roman" w:cs="Times New Roman"/>
          <w:b/>
          <w:i/>
          <w:sz w:val="28"/>
          <w:szCs w:val="28"/>
          <w:lang w:eastAsia="zh-CN"/>
        </w:rPr>
      </w:pPr>
      <w:bookmarkStart w:id="4" w:name="_Hlk166952515"/>
      <w:r>
        <w:rPr>
          <w:rFonts w:ascii="Times New Roman" w:eastAsia="Times New Roman" w:hAnsi="Times New Roman" w:cs="Times New Roman"/>
          <w:b/>
          <w:sz w:val="28"/>
          <w:szCs w:val="24"/>
          <w:lang w:eastAsia="zh-CN"/>
        </w:rPr>
        <w:lastRenderedPageBreak/>
        <w:t>2.2.   Тематический план и содержание предмета</w:t>
      </w:r>
    </w:p>
    <w:p w:rsidR="00E67204" w:rsidRDefault="00E67204" w:rsidP="00E67204">
      <w:pPr>
        <w:spacing w:after="0" w:line="240" w:lineRule="auto"/>
        <w:rPr>
          <w:rFonts w:ascii="Times New Roman" w:eastAsia="Times New Roman" w:hAnsi="Times New Roman" w:cs="Times New Roman"/>
          <w:color w:val="FF0000"/>
          <w:sz w:val="28"/>
          <w:szCs w:val="28"/>
          <w:lang w:eastAsia="zh-CN"/>
        </w:rPr>
      </w:pPr>
    </w:p>
    <w:p w:rsidR="00E67204" w:rsidRDefault="00E67204" w:rsidP="00E67204">
      <w:pPr>
        <w:spacing w:after="0" w:line="240" w:lineRule="auto"/>
        <w:ind w:firstLine="600"/>
        <w:rPr>
          <w:rFonts w:ascii="Times New Roman" w:eastAsia="Times New Roman" w:hAnsi="Times New Roman" w:cs="Times New Roman"/>
          <w:color w:val="FF0000"/>
          <w:sz w:val="16"/>
          <w:szCs w:val="16"/>
          <w:lang w:eastAsia="zh-CN"/>
        </w:rPr>
      </w:pPr>
    </w:p>
    <w:tbl>
      <w:tblPr>
        <w:tblW w:w="15247" w:type="dxa"/>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528"/>
        <w:gridCol w:w="387"/>
        <w:gridCol w:w="69"/>
        <w:gridCol w:w="6579"/>
        <w:gridCol w:w="1648"/>
        <w:gridCol w:w="4036"/>
      </w:tblGrid>
      <w:tr w:rsidR="00E67204" w:rsidTr="00E67204">
        <w:trPr>
          <w:trHeight w:val="1526"/>
          <w:tblHeader/>
        </w:trPr>
        <w:tc>
          <w:tcPr>
            <w:tcW w:w="2528" w:type="dxa"/>
            <w:tcBorders>
              <w:top w:val="single" w:sz="4" w:space="0" w:color="000000"/>
              <w:left w:val="single" w:sz="4" w:space="0" w:color="000000"/>
              <w:bottom w:val="single" w:sz="4" w:space="0" w:color="000000"/>
              <w:right w:val="nil"/>
            </w:tcBorders>
            <w:vAlign w:val="center"/>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Наименование разделов и тем</w:t>
            </w:r>
          </w:p>
        </w:tc>
        <w:tc>
          <w:tcPr>
            <w:tcW w:w="7035" w:type="dxa"/>
            <w:gridSpan w:val="3"/>
            <w:tcBorders>
              <w:top w:val="single" w:sz="4" w:space="0" w:color="000000"/>
              <w:left w:val="single" w:sz="4" w:space="0" w:color="000000"/>
              <w:bottom w:val="single" w:sz="4" w:space="0" w:color="000000"/>
              <w:right w:val="nil"/>
            </w:tcBorders>
            <w:vAlign w:val="center"/>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
                <w:bCs/>
                <w:sz w:val="24"/>
                <w:szCs w:val="24"/>
                <w:lang w:eastAsia="zh-CN"/>
              </w:rPr>
              <w:t>Содержание учебного материала, практические занятия</w:t>
            </w:r>
          </w:p>
        </w:tc>
        <w:tc>
          <w:tcPr>
            <w:tcW w:w="1648" w:type="dxa"/>
            <w:tcBorders>
              <w:top w:val="single" w:sz="4" w:space="0" w:color="000000"/>
              <w:left w:val="single" w:sz="4" w:space="0" w:color="000000"/>
              <w:bottom w:val="single" w:sz="4" w:space="0" w:color="000000"/>
              <w:right w:val="single" w:sz="4" w:space="0" w:color="000000"/>
            </w:tcBorders>
            <w:vAlign w:val="center"/>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Объем</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в часах</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p>
        </w:tc>
        <w:tc>
          <w:tcPr>
            <w:tcW w:w="4036" w:type="dxa"/>
            <w:tcBorders>
              <w:top w:val="single" w:sz="4" w:space="0" w:color="000000"/>
              <w:left w:val="single" w:sz="4" w:space="0" w:color="000000"/>
              <w:bottom w:val="single" w:sz="4" w:space="0" w:color="000000"/>
              <w:right w:val="single" w:sz="4" w:space="0" w:color="000000"/>
            </w:tcBorders>
            <w:vAlign w:val="center"/>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Формируемые общие и профессиональные компетенции</w:t>
            </w:r>
          </w:p>
        </w:tc>
      </w:tr>
      <w:tr w:rsidR="00E67204" w:rsidTr="00E67204">
        <w:trPr>
          <w:trHeight w:val="23"/>
        </w:trPr>
        <w:tc>
          <w:tcPr>
            <w:tcW w:w="2528"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Раздел 1.</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Алгебра и начала анализа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174</w:t>
            </w:r>
          </w:p>
        </w:tc>
        <w:tc>
          <w:tcPr>
            <w:tcW w:w="4036"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zh-CN"/>
              </w:rPr>
            </w:pPr>
            <w:r>
              <w:rPr>
                <w:rFonts w:ascii="Times New Roman" w:eastAsia="Times New Roman" w:hAnsi="Times New Roman" w:cs="Times New Roman"/>
                <w:bCs/>
                <w:iCs/>
                <w:sz w:val="24"/>
                <w:szCs w:val="24"/>
                <w:lang w:eastAsia="zh-CN"/>
              </w:rPr>
              <w:t>ОК 01, ОК02</w:t>
            </w:r>
          </w:p>
        </w:tc>
      </w:tr>
      <w:tr w:rsidR="00E67204" w:rsidTr="00E67204">
        <w:trPr>
          <w:trHeight w:val="23"/>
        </w:trPr>
        <w:tc>
          <w:tcPr>
            <w:tcW w:w="2528"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Тема 1.1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Введение</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Ознакомление студентов с целью и порядком изучения дисциплины, ее значением, связями с техническими дисциплинами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2</w:t>
            </w:r>
          </w:p>
        </w:tc>
        <w:tc>
          <w:tcPr>
            <w:tcW w:w="4036" w:type="dxa"/>
            <w:vMerge w:val="restart"/>
            <w:tcBorders>
              <w:top w:val="single" w:sz="4" w:space="0" w:color="000000"/>
              <w:left w:val="single" w:sz="4" w:space="0" w:color="000000"/>
              <w:bottom w:val="single" w:sz="4" w:space="0" w:color="000000"/>
              <w:right w:val="single" w:sz="4" w:space="0" w:color="000000"/>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ОК.05 </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ПК1.1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ПК1.2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ПК1.3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zh-CN"/>
              </w:rPr>
            </w:pPr>
          </w:p>
        </w:tc>
      </w:tr>
      <w:tr w:rsidR="00E67204" w:rsidTr="00E67204">
        <w:trPr>
          <w:trHeight w:val="417"/>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Тема 1.2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b/>
                <w:bCs/>
                <w:sz w:val="24"/>
                <w:szCs w:val="24"/>
                <w:lang w:eastAsia="zh-CN"/>
              </w:rPr>
              <w:t>Повторение</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12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Cs/>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sz w:val="24"/>
                <w:szCs w:val="24"/>
                <w:lang w:eastAsia="zh-CN"/>
              </w:rPr>
            </w:pPr>
          </w:p>
        </w:tc>
        <w:tc>
          <w:tcPr>
            <w:tcW w:w="387"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648"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zh-CN"/>
              </w:rPr>
            </w:pPr>
            <w:r>
              <w:rPr>
                <w:rFonts w:ascii="Times New Roman" w:eastAsia="Times New Roman" w:hAnsi="Times New Roman" w:cs="Times New Roman"/>
                <w:sz w:val="24"/>
                <w:szCs w:val="24"/>
                <w:lang w:eastAsia="zh-CN"/>
              </w:rPr>
              <w:t>История развития числа.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Cs/>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sz w:val="24"/>
                <w:szCs w:val="24"/>
                <w:lang w:eastAsia="zh-CN"/>
              </w:rPr>
            </w:pPr>
          </w:p>
        </w:tc>
        <w:tc>
          <w:tcPr>
            <w:tcW w:w="387"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648"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zh-CN"/>
              </w:rPr>
            </w:pPr>
            <w:r>
              <w:rPr>
                <w:rFonts w:ascii="Times New Roman" w:eastAsia="Times New Roman" w:hAnsi="Times New Roman" w:cs="Times New Roman"/>
                <w:sz w:val="24"/>
                <w:szCs w:val="24"/>
                <w:lang w:eastAsia="zh-CN"/>
              </w:rPr>
              <w:t>Степень с натуральным и действительным показателем.</w:t>
            </w:r>
          </w:p>
        </w:tc>
        <w:tc>
          <w:tcPr>
            <w:tcW w:w="1648" w:type="dxa"/>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Cs/>
                <w:sz w:val="24"/>
                <w:szCs w:val="24"/>
                <w:lang w:eastAsia="zh-CN"/>
              </w:rPr>
            </w:pPr>
          </w:p>
        </w:tc>
      </w:tr>
      <w:tr w:rsidR="00E67204" w:rsidTr="00E67204">
        <w:trPr>
          <w:trHeight w:val="404"/>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sz w:val="24"/>
                <w:szCs w:val="24"/>
                <w:lang w:eastAsia="zh-CN"/>
              </w:rPr>
            </w:pPr>
          </w:p>
        </w:tc>
        <w:tc>
          <w:tcPr>
            <w:tcW w:w="387"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648"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Корни из числа. Свойства корней.</w:t>
            </w:r>
          </w:p>
        </w:tc>
        <w:tc>
          <w:tcPr>
            <w:tcW w:w="1648" w:type="dxa"/>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Cs/>
                <w:sz w:val="24"/>
                <w:szCs w:val="24"/>
                <w:lang w:eastAsia="zh-CN"/>
              </w:rPr>
            </w:pPr>
          </w:p>
        </w:tc>
      </w:tr>
      <w:tr w:rsidR="00E67204" w:rsidTr="00E67204">
        <w:trPr>
          <w:trHeight w:val="404"/>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sz w:val="24"/>
                <w:szCs w:val="24"/>
                <w:lang w:eastAsia="zh-CN"/>
              </w:rPr>
            </w:pPr>
          </w:p>
        </w:tc>
        <w:tc>
          <w:tcPr>
            <w:tcW w:w="387"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648"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уравнений первой и второй степени.</w:t>
            </w:r>
            <w:r>
              <w:rPr>
                <w:rFonts w:ascii="Times New Roman" w:eastAsia="Times New Roman" w:hAnsi="Times New Roman" w:cs="Times New Roman"/>
                <w:bCs/>
                <w:iCs/>
                <w:sz w:val="24"/>
                <w:szCs w:val="24"/>
                <w:lang w:eastAsia="zh-CN"/>
              </w:rPr>
              <w:t xml:space="preserve"> Уравнения с модулем.</w:t>
            </w:r>
          </w:p>
        </w:tc>
        <w:tc>
          <w:tcPr>
            <w:tcW w:w="1648" w:type="dxa"/>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Cs/>
                <w:sz w:val="24"/>
                <w:szCs w:val="24"/>
                <w:lang w:eastAsia="zh-CN"/>
              </w:rPr>
            </w:pPr>
          </w:p>
        </w:tc>
      </w:tr>
      <w:tr w:rsidR="00E67204" w:rsidTr="00E67204">
        <w:trPr>
          <w:trHeight w:val="605"/>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sz w:val="24"/>
                <w:szCs w:val="24"/>
                <w:lang w:eastAsia="zh-CN"/>
              </w:rPr>
            </w:pPr>
          </w:p>
        </w:tc>
        <w:tc>
          <w:tcPr>
            <w:tcW w:w="387"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p>
        </w:tc>
        <w:tc>
          <w:tcPr>
            <w:tcW w:w="6648"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Неравенства, основные приемы их решения. Метод интервалов.</w:t>
            </w:r>
          </w:p>
        </w:tc>
        <w:tc>
          <w:tcPr>
            <w:tcW w:w="1648" w:type="dxa"/>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Cs/>
                <w:sz w:val="24"/>
                <w:szCs w:val="24"/>
                <w:lang w:eastAsia="zh-CN"/>
              </w:rPr>
            </w:pPr>
          </w:p>
        </w:tc>
      </w:tr>
      <w:tr w:rsidR="00E67204" w:rsidTr="00E67204">
        <w:trPr>
          <w:trHeight w:val="605"/>
        </w:trPr>
        <w:tc>
          <w:tcPr>
            <w:tcW w:w="2528" w:type="dxa"/>
            <w:tcBorders>
              <w:top w:val="single" w:sz="4" w:space="0" w:color="000000"/>
              <w:left w:val="single" w:sz="4" w:space="0" w:color="000000"/>
              <w:bottom w:val="single" w:sz="4" w:space="0" w:color="000000"/>
              <w:right w:val="nil"/>
            </w:tcBorders>
          </w:tcPr>
          <w:p w:rsidR="00E67204" w:rsidRDefault="00E67204">
            <w:pPr>
              <w:spacing w:after="0" w:line="240" w:lineRule="auto"/>
              <w:rPr>
                <w:rFonts w:ascii="Times New Roman" w:eastAsia="Times New Roman" w:hAnsi="Times New Roman" w:cs="Times New Roman"/>
                <w:b/>
                <w:bCs/>
                <w:i/>
                <w:sz w:val="20"/>
                <w:szCs w:val="20"/>
                <w:lang w:eastAsia="ru-RU"/>
              </w:rPr>
            </w:pPr>
          </w:p>
        </w:tc>
        <w:tc>
          <w:tcPr>
            <w:tcW w:w="387"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6</w:t>
            </w:r>
          </w:p>
        </w:tc>
        <w:tc>
          <w:tcPr>
            <w:tcW w:w="6648"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Самостоятельная работа</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Комплексные числа и действия с ними</w:t>
            </w:r>
          </w:p>
        </w:tc>
        <w:tc>
          <w:tcPr>
            <w:tcW w:w="1648" w:type="dxa"/>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4036" w:type="dxa"/>
            <w:tcBorders>
              <w:top w:val="single" w:sz="4" w:space="0" w:color="000000"/>
              <w:left w:val="single" w:sz="4" w:space="0" w:color="000000"/>
              <w:bottom w:val="single" w:sz="4" w:space="0" w:color="000000"/>
              <w:right w:val="single" w:sz="4" w:space="0" w:color="000000"/>
            </w:tcBorders>
          </w:tcPr>
          <w:p w:rsidR="00E67204" w:rsidRDefault="00E67204">
            <w:pPr>
              <w:spacing w:after="0" w:line="240" w:lineRule="auto"/>
              <w:jc w:val="center"/>
              <w:rPr>
                <w:rFonts w:ascii="Times New Roman" w:eastAsia="Times New Roman" w:hAnsi="Times New Roman" w:cs="Times New Roman"/>
                <w:bCs/>
                <w:i/>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4"/>
                <w:szCs w:val="24"/>
                <w:lang w:eastAsia="zh-CN"/>
              </w:rPr>
            </w:pPr>
            <w:r>
              <w:rPr>
                <w:rFonts w:ascii="Times New Roman" w:eastAsia="Times New Roman" w:hAnsi="Times New Roman" w:cs="Times New Roman"/>
                <w:b/>
                <w:bCs/>
                <w:sz w:val="24"/>
                <w:szCs w:val="24"/>
                <w:lang w:eastAsia="zh-CN"/>
              </w:rPr>
              <w:t xml:space="preserve">Тема 1.3 </w:t>
            </w:r>
            <w:r>
              <w:rPr>
                <w:rFonts w:ascii="Times New Roman" w:eastAsia="Calibri" w:hAnsi="Times New Roman" w:cs="Times New Roman"/>
                <w:b/>
                <w:sz w:val="24"/>
                <w:szCs w:val="24"/>
                <w:lang w:eastAsia="zh-CN"/>
              </w:rPr>
              <w:t>Функции и их свойства</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12</w:t>
            </w:r>
          </w:p>
        </w:tc>
        <w:tc>
          <w:tcPr>
            <w:tcW w:w="4036" w:type="dxa"/>
            <w:vMerge w:val="restart"/>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ОК.05 </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zh-CN"/>
              </w:rPr>
            </w:pPr>
            <w:r>
              <w:rPr>
                <w:rFonts w:ascii="Times New Roman" w:eastAsia="Times New Roman" w:hAnsi="Times New Roman" w:cs="Times New Roman"/>
                <w:bCs/>
                <w:iCs/>
                <w:sz w:val="24"/>
                <w:szCs w:val="24"/>
                <w:lang w:eastAsia="zh-CN"/>
              </w:rPr>
              <w:t>ПК1.1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ПК1.2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ПК1.3</w:t>
            </w: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zh-CN"/>
              </w:rPr>
            </w:pPr>
            <w:r>
              <w:rPr>
                <w:rFonts w:ascii="Times New Roman" w:eastAsia="Times New Roman" w:hAnsi="Times New Roman" w:cs="Times New Roman"/>
                <w:sz w:val="24"/>
                <w:szCs w:val="24"/>
                <w:lang w:eastAsia="zh-CN"/>
              </w:rPr>
              <w:t>Понятие функции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zh-CN"/>
              </w:rPr>
            </w:pPr>
            <w:r>
              <w:rPr>
                <w:rFonts w:ascii="Times New Roman" w:eastAsia="Calibri" w:hAnsi="Times New Roman" w:cs="Times New Roman"/>
                <w:sz w:val="24"/>
                <w:szCs w:val="24"/>
                <w:lang w:eastAsia="zh-CN"/>
              </w:rPr>
              <w:t>Нули функции, промежутки знакопостоянства.</w:t>
            </w:r>
            <w:r>
              <w:rPr>
                <w:rFonts w:ascii="Times New Roman" w:eastAsia="Times New Roman" w:hAnsi="Times New Roman" w:cs="Times New Roman"/>
                <w:sz w:val="24"/>
                <w:szCs w:val="24"/>
                <w:lang w:eastAsia="zh-CN"/>
              </w:rPr>
              <w:t xml:space="preserve">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Монотонность, ограниченность, чётность и нечётность, периодичность.</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sz w:val="24"/>
                <w:szCs w:val="24"/>
                <w:lang w:eastAsia="zh-CN"/>
              </w:rPr>
            </w:pPr>
          </w:p>
        </w:tc>
      </w:tr>
      <w:tr w:rsidR="00E67204" w:rsidTr="00E67204">
        <w:trPr>
          <w:trHeight w:val="83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387" w:type="dxa"/>
            <w:tcBorders>
              <w:top w:val="single" w:sz="4" w:space="0" w:color="000000"/>
              <w:left w:val="single" w:sz="4" w:space="0" w:color="000000"/>
              <w:bottom w:val="single" w:sz="4" w:space="0" w:color="000000"/>
              <w:right w:val="nil"/>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zh-CN"/>
              </w:rPr>
            </w:pP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zh-CN"/>
              </w:rPr>
            </w:pP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648"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Профессионально ориентированное содержание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iCs/>
                <w:sz w:val="24"/>
                <w:szCs w:val="24"/>
                <w:lang w:eastAsia="zh-CN"/>
              </w:rPr>
              <w:t>Функциональное описание реальных процессов</w:t>
            </w:r>
          </w:p>
        </w:tc>
        <w:tc>
          <w:tcPr>
            <w:tcW w:w="1648" w:type="dxa"/>
            <w:tcBorders>
              <w:top w:val="single" w:sz="4" w:space="0" w:color="000000"/>
              <w:left w:val="single" w:sz="4" w:space="0" w:color="000000"/>
              <w:bottom w:val="single" w:sz="4" w:space="0" w:color="000000"/>
              <w:right w:val="single" w:sz="4" w:space="0" w:color="000000"/>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sz w:val="24"/>
                <w:szCs w:val="24"/>
                <w:lang w:eastAsia="zh-CN"/>
              </w:rPr>
            </w:pPr>
          </w:p>
        </w:tc>
      </w:tr>
      <w:tr w:rsidR="00E67204" w:rsidTr="00E67204">
        <w:trPr>
          <w:trHeight w:val="83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387"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5</w:t>
            </w:r>
          </w:p>
        </w:tc>
        <w:tc>
          <w:tcPr>
            <w:tcW w:w="6648" w:type="dxa"/>
            <w:gridSpan w:val="2"/>
            <w:tcBorders>
              <w:top w:val="single" w:sz="4" w:space="0" w:color="000000"/>
              <w:left w:val="single" w:sz="4" w:space="0" w:color="000000"/>
              <w:bottom w:val="single" w:sz="4" w:space="0" w:color="000000"/>
              <w:right w:val="nil"/>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Практическое занятие </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 Решение задач с использованием свойств функций и их графиков.</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sz w:val="24"/>
                <w:szCs w:val="24"/>
                <w:lang w:eastAsia="zh-CN"/>
              </w:rPr>
            </w:pPr>
          </w:p>
        </w:tc>
      </w:tr>
      <w:tr w:rsidR="00E67204" w:rsidTr="00E67204">
        <w:trPr>
          <w:trHeight w:val="83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387"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6</w:t>
            </w:r>
          </w:p>
        </w:tc>
        <w:tc>
          <w:tcPr>
            <w:tcW w:w="6648"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Самостоятельная работа</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Обратная функция и ее график</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Тема 1.4 </w:t>
            </w:r>
            <w:r>
              <w:rPr>
                <w:rFonts w:ascii="Times New Roman" w:eastAsia="Times New Roman" w:hAnsi="Times New Roman" w:cs="Times New Roman"/>
                <w:b/>
                <w:sz w:val="24"/>
                <w:szCs w:val="24"/>
                <w:lang w:eastAsia="zh-CN"/>
              </w:rPr>
              <w:t>Степенная, показательная и логарифмическая функции</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28</w:t>
            </w:r>
          </w:p>
        </w:tc>
        <w:tc>
          <w:tcPr>
            <w:tcW w:w="4036" w:type="dxa"/>
            <w:vMerge w:val="restart"/>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ОК.05</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ПК1.1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ПК1.2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4"/>
                <w:szCs w:val="24"/>
                <w:lang w:eastAsia="zh-CN"/>
              </w:rPr>
            </w:pPr>
            <w:r>
              <w:rPr>
                <w:rFonts w:ascii="Times New Roman" w:eastAsia="Times New Roman" w:hAnsi="Times New Roman" w:cs="Times New Roman"/>
                <w:iCs/>
                <w:sz w:val="24"/>
                <w:szCs w:val="24"/>
                <w:lang w:eastAsia="zh-CN"/>
              </w:rPr>
              <w:t>ПК1.3</w:t>
            </w: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Определение степенной функции. </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iCs/>
                <w:sz w:val="24"/>
                <w:szCs w:val="24"/>
                <w:lang w:eastAsia="zh-CN"/>
              </w:rPr>
              <w:t xml:space="preserve">Свойства и графики степенных функций с показателями </w:t>
            </w:r>
            <w:r>
              <w:rPr>
                <w:rFonts w:ascii="Times New Roman" w:eastAsia="Times New Roman" w:hAnsi="Times New Roman" w:cs="Times New Roman"/>
                <w:iCs/>
                <w:sz w:val="24"/>
                <w:szCs w:val="24"/>
                <w:lang w:val="en-US" w:eastAsia="zh-CN"/>
              </w:rPr>
              <w:t>n</w:t>
            </w:r>
            <w:r>
              <w:rPr>
                <w:rFonts w:ascii="Times New Roman" w:eastAsia="Times New Roman" w:hAnsi="Times New Roman" w:cs="Times New Roman"/>
                <w:iCs/>
                <w:sz w:val="24"/>
                <w:szCs w:val="24"/>
                <w:lang w:eastAsia="zh-CN"/>
              </w:rPr>
              <w:t>=2, 3, -1, -2, ½ , ⅓.</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zh-CN"/>
              </w:rPr>
            </w:pPr>
            <w:r>
              <w:rPr>
                <w:rFonts w:ascii="Times New Roman" w:eastAsia="Times New Roman" w:hAnsi="Times New Roman" w:cs="Times New Roman"/>
                <w:sz w:val="24"/>
                <w:szCs w:val="24"/>
                <w:lang w:eastAsia="zh-CN"/>
              </w:rPr>
              <w:t xml:space="preserve">Определение показательной функции. </w:t>
            </w:r>
            <w:r>
              <w:rPr>
                <w:rFonts w:ascii="Times New Roman" w:eastAsia="Times New Roman" w:hAnsi="Times New Roman" w:cs="Times New Roman"/>
                <w:iCs/>
                <w:sz w:val="24"/>
                <w:szCs w:val="24"/>
                <w:lang w:eastAsia="zh-CN"/>
              </w:rPr>
              <w:t xml:space="preserve">Свойства и графики показательных функций с основаниями </w:t>
            </w:r>
            <w:r>
              <w:rPr>
                <w:rFonts w:ascii="Times New Roman" w:eastAsia="Times New Roman" w:hAnsi="Times New Roman" w:cs="Times New Roman"/>
                <w:iCs/>
                <w:sz w:val="24"/>
                <w:szCs w:val="24"/>
                <w:lang w:val="en-US" w:eastAsia="zh-CN"/>
              </w:rPr>
              <w:t>a</w:t>
            </w:r>
            <w:r>
              <w:rPr>
                <w:rFonts w:ascii="Times New Roman" w:eastAsia="Times New Roman" w:hAnsi="Times New Roman" w:cs="Times New Roman"/>
                <w:iCs/>
                <w:sz w:val="24"/>
                <w:szCs w:val="24"/>
                <w:lang w:eastAsia="zh-CN"/>
              </w:rPr>
              <w:t>&gt;1 и 0&lt;</w:t>
            </w:r>
            <w:r>
              <w:rPr>
                <w:rFonts w:ascii="Times New Roman" w:eastAsia="Times New Roman" w:hAnsi="Times New Roman" w:cs="Times New Roman"/>
                <w:iCs/>
                <w:sz w:val="24"/>
                <w:szCs w:val="24"/>
                <w:lang w:val="en-US" w:eastAsia="zh-CN"/>
              </w:rPr>
              <w:t>a</w:t>
            </w:r>
            <w:r>
              <w:rPr>
                <w:rFonts w:ascii="Times New Roman" w:eastAsia="Times New Roman" w:hAnsi="Times New Roman" w:cs="Times New Roman"/>
                <w:iCs/>
                <w:sz w:val="24"/>
                <w:szCs w:val="24"/>
                <w:lang w:eastAsia="zh-CN"/>
              </w:rPr>
              <w:t>&lt;1</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Понятие логарифма числа.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Свойства логарифмов</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Десятичные и натуральные логарифмы.</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 xml:space="preserve">Понятие и их нахождение. Число </w:t>
            </w:r>
            <w:r>
              <w:rPr>
                <w:rFonts w:ascii="Times New Roman" w:eastAsia="Times New Roman" w:hAnsi="Times New Roman" w:cs="Times New Roman"/>
                <w:b/>
                <w:bCs/>
                <w:iCs/>
                <w:sz w:val="24"/>
                <w:szCs w:val="24"/>
                <w:lang w:eastAsia="zh-CN"/>
              </w:rPr>
              <w:t>е</w:t>
            </w:r>
            <w:r>
              <w:rPr>
                <w:rFonts w:ascii="Times New Roman" w:eastAsia="Times New Roman" w:hAnsi="Times New Roman" w:cs="Times New Roman"/>
                <w:iCs/>
                <w:sz w:val="24"/>
                <w:szCs w:val="24"/>
                <w:lang w:eastAsia="zh-CN"/>
              </w:rPr>
              <w:t>.</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6</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Преобразование и вычисление показательных и логарифмических выражений.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7</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iCs/>
                <w:sz w:val="24"/>
                <w:szCs w:val="24"/>
                <w:lang w:eastAsia="zh-CN"/>
              </w:rPr>
            </w:pPr>
            <w:r>
              <w:rPr>
                <w:rFonts w:ascii="Times New Roman" w:eastAsia="Times New Roman" w:hAnsi="Times New Roman" w:cs="Times New Roman"/>
                <w:sz w:val="24"/>
                <w:szCs w:val="24"/>
                <w:lang w:eastAsia="zh-CN"/>
              </w:rPr>
              <w:t>Логарифмическая функция.</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8</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простейших показательных уравнений.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9</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простейших показательных неравенств.</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10</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Профессионально ориентированное содержание</w:t>
            </w:r>
          </w:p>
          <w:p w:rsidR="00E67204" w:rsidRDefault="00E67204">
            <w:pPr>
              <w:spacing w:after="0" w:line="240" w:lineRule="auto"/>
              <w:ind w:left="34"/>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Практическое занятие </w:t>
            </w:r>
          </w:p>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 Решение задач с применением показательных уравнений и неравенств профессионального содержания.</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11</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логарифмических уравнений.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12</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логарифмических неравенств.</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Профессионально ориентированное содержание</w:t>
            </w:r>
          </w:p>
          <w:p w:rsidR="00E67204" w:rsidRDefault="00E67204">
            <w:pPr>
              <w:spacing w:after="0" w:line="240" w:lineRule="auto"/>
              <w:ind w:left="34"/>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Практическое занятие</w:t>
            </w:r>
          </w:p>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3.Решение задач с применением логарифмических уравнений и неравенств профессионального содержания.</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14</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Самостоятельная работа</w:t>
            </w:r>
          </w:p>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уравнений и неравенств, связанных с элементарными функциями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i/>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Тема 1.5 Тригонометрические функции числового аргумента</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38</w:t>
            </w:r>
          </w:p>
        </w:tc>
        <w:tc>
          <w:tcPr>
            <w:tcW w:w="4036" w:type="dxa"/>
            <w:vMerge w:val="restart"/>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ОК.05</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zh-CN"/>
              </w:rPr>
            </w:pPr>
            <w:r>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iCs/>
                <w:sz w:val="24"/>
                <w:szCs w:val="24"/>
                <w:lang w:eastAsia="zh-CN"/>
              </w:rPr>
              <w:t>ПК1.1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zh-CN"/>
              </w:rPr>
            </w:pPr>
            <w:r>
              <w:rPr>
                <w:rFonts w:ascii="Times New Roman" w:eastAsia="Times New Roman" w:hAnsi="Times New Roman" w:cs="Times New Roman"/>
                <w:bCs/>
                <w:iCs/>
                <w:sz w:val="24"/>
                <w:szCs w:val="24"/>
                <w:lang w:eastAsia="zh-CN"/>
              </w:rPr>
              <w:t>ПК1.2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Cs/>
                <w:sz w:val="24"/>
                <w:szCs w:val="24"/>
                <w:lang w:eastAsia="zh-CN"/>
              </w:rPr>
              <w:t>ПК1.3</w:t>
            </w: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Обобщение понятие угла.</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sz w:val="24"/>
                <w:szCs w:val="24"/>
                <w:lang w:eastAsia="zh-CN"/>
              </w:rPr>
            </w:pPr>
            <w:r>
              <w:rPr>
                <w:rFonts w:ascii="Times New Roman" w:eastAsia="Times New Roman" w:hAnsi="Times New Roman" w:cs="Times New Roman"/>
                <w:iCs/>
                <w:sz w:val="24"/>
                <w:szCs w:val="24"/>
                <w:lang w:eastAsia="zh-CN"/>
              </w:rPr>
              <w:t>Градусное и радианное измерение углов и дуг</w:t>
            </w:r>
            <w:r>
              <w:rPr>
                <w:rFonts w:ascii="Times New Roman" w:eastAsia="Times New Roman" w:hAnsi="Times New Roman" w:cs="Times New Roman"/>
                <w:i/>
                <w:iCs/>
                <w:sz w:val="24"/>
                <w:szCs w:val="24"/>
                <w:lang w:eastAsia="zh-CN"/>
              </w:rPr>
              <w:t>.</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zh-CN"/>
              </w:rPr>
            </w:pPr>
            <w:r>
              <w:rPr>
                <w:rFonts w:ascii="Times New Roman" w:eastAsia="Times New Roman" w:hAnsi="Times New Roman" w:cs="Times New Roman"/>
                <w:sz w:val="24"/>
                <w:szCs w:val="24"/>
                <w:lang w:eastAsia="zh-CN"/>
              </w:rPr>
              <w:t xml:space="preserve">Определение тригонометрических функций.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Знаки тригонометрических функций по четвертям.</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Четность и нечетность, периодичность тригонометрических функций.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Свойства и графики тригонометрических функций </w:t>
            </w:r>
            <w:r>
              <w:rPr>
                <w:rFonts w:ascii="Times New Roman" w:eastAsia="Times New Roman" w:hAnsi="Times New Roman" w:cs="Times New Roman"/>
                <w:i/>
                <w:sz w:val="24"/>
                <w:szCs w:val="24"/>
                <w:lang w:val="en-US" w:eastAsia="zh-CN"/>
              </w:rPr>
              <w:t>y</w:t>
            </w:r>
            <w:r>
              <w:rPr>
                <w:rFonts w:ascii="Times New Roman" w:eastAsia="Times New Roman" w:hAnsi="Times New Roman" w:cs="Times New Roman"/>
                <w:i/>
                <w:sz w:val="24"/>
                <w:szCs w:val="24"/>
                <w:lang w:eastAsia="zh-CN"/>
              </w:rPr>
              <w:t>=</w:t>
            </w:r>
            <w:r>
              <w:rPr>
                <w:rFonts w:ascii="Times New Roman" w:eastAsia="Times New Roman" w:hAnsi="Times New Roman" w:cs="Times New Roman"/>
                <w:i/>
                <w:sz w:val="24"/>
                <w:szCs w:val="24"/>
                <w:lang w:val="en-US" w:eastAsia="zh-CN"/>
              </w:rPr>
              <w:t>sinx</w:t>
            </w:r>
            <w:r>
              <w:rPr>
                <w:rFonts w:ascii="Times New Roman" w:eastAsia="Times New Roman" w:hAnsi="Times New Roman" w:cs="Times New Roman"/>
                <w:i/>
                <w:sz w:val="24"/>
                <w:szCs w:val="24"/>
                <w:lang w:eastAsia="zh-CN"/>
              </w:rPr>
              <w:t xml:space="preserve">, </w:t>
            </w:r>
            <w:r>
              <w:rPr>
                <w:rFonts w:ascii="Times New Roman" w:eastAsia="Times New Roman" w:hAnsi="Times New Roman" w:cs="Times New Roman"/>
                <w:i/>
                <w:sz w:val="24"/>
                <w:szCs w:val="24"/>
                <w:lang w:val="en-US" w:eastAsia="zh-CN"/>
              </w:rPr>
              <w:t>y</w:t>
            </w:r>
            <w:r>
              <w:rPr>
                <w:rFonts w:ascii="Times New Roman" w:eastAsia="Times New Roman" w:hAnsi="Times New Roman" w:cs="Times New Roman"/>
                <w:i/>
                <w:sz w:val="24"/>
                <w:szCs w:val="24"/>
                <w:lang w:eastAsia="zh-CN"/>
              </w:rPr>
              <w:t>=</w:t>
            </w:r>
            <w:r>
              <w:rPr>
                <w:rFonts w:ascii="Times New Roman" w:eastAsia="Times New Roman" w:hAnsi="Times New Roman" w:cs="Times New Roman"/>
                <w:i/>
                <w:sz w:val="24"/>
                <w:szCs w:val="24"/>
                <w:lang w:val="en-US" w:eastAsia="zh-CN"/>
              </w:rPr>
              <w:t>cosx</w:t>
            </w:r>
            <w:r>
              <w:rPr>
                <w:rFonts w:ascii="Times New Roman" w:eastAsia="Times New Roman" w:hAnsi="Times New Roman" w:cs="Times New Roman"/>
                <w:i/>
                <w:sz w:val="24"/>
                <w:szCs w:val="24"/>
                <w:lang w:eastAsia="zh-CN"/>
              </w:rPr>
              <w:t xml:space="preserve">.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6</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Свойства и графики тригонометрических функций </w:t>
            </w:r>
            <w:r>
              <w:rPr>
                <w:rFonts w:ascii="Times New Roman" w:eastAsia="Times New Roman" w:hAnsi="Times New Roman" w:cs="Times New Roman"/>
                <w:i/>
                <w:sz w:val="24"/>
                <w:szCs w:val="24"/>
                <w:lang w:eastAsia="zh-CN"/>
              </w:rPr>
              <w:t xml:space="preserve">  </w:t>
            </w:r>
            <w:r>
              <w:rPr>
                <w:rFonts w:ascii="Times New Roman" w:eastAsia="Times New Roman" w:hAnsi="Times New Roman" w:cs="Times New Roman"/>
                <w:i/>
                <w:sz w:val="24"/>
                <w:szCs w:val="24"/>
                <w:lang w:val="en-US" w:eastAsia="zh-CN"/>
              </w:rPr>
              <w:t>y</w:t>
            </w:r>
            <w:r>
              <w:rPr>
                <w:rFonts w:ascii="Times New Roman" w:eastAsia="Times New Roman" w:hAnsi="Times New Roman" w:cs="Times New Roman"/>
                <w:i/>
                <w:sz w:val="24"/>
                <w:szCs w:val="24"/>
                <w:lang w:eastAsia="zh-CN"/>
              </w:rPr>
              <w:t>=</w:t>
            </w:r>
            <w:r>
              <w:rPr>
                <w:rFonts w:ascii="Times New Roman" w:eastAsia="Times New Roman" w:hAnsi="Times New Roman" w:cs="Times New Roman"/>
                <w:i/>
                <w:sz w:val="24"/>
                <w:szCs w:val="24"/>
                <w:lang w:val="en-US" w:eastAsia="zh-CN"/>
              </w:rPr>
              <w:t>tgx</w:t>
            </w:r>
            <w:r>
              <w:rPr>
                <w:rFonts w:ascii="Times New Roman" w:eastAsia="Times New Roman" w:hAnsi="Times New Roman" w:cs="Times New Roman"/>
                <w:i/>
                <w:sz w:val="24"/>
                <w:szCs w:val="24"/>
                <w:lang w:eastAsia="zh-CN"/>
              </w:rPr>
              <w:t xml:space="preserve">, </w:t>
            </w:r>
            <w:r>
              <w:rPr>
                <w:rFonts w:ascii="Times New Roman" w:eastAsia="Times New Roman" w:hAnsi="Times New Roman" w:cs="Times New Roman"/>
                <w:i/>
                <w:sz w:val="24"/>
                <w:szCs w:val="24"/>
                <w:lang w:val="en-US" w:eastAsia="zh-CN"/>
              </w:rPr>
              <w:t>y</w:t>
            </w:r>
            <w:r>
              <w:rPr>
                <w:rFonts w:ascii="Times New Roman" w:eastAsia="Times New Roman" w:hAnsi="Times New Roman" w:cs="Times New Roman"/>
                <w:i/>
                <w:sz w:val="24"/>
                <w:szCs w:val="24"/>
                <w:lang w:eastAsia="zh-CN"/>
              </w:rPr>
              <w:t>=</w:t>
            </w:r>
            <w:r>
              <w:rPr>
                <w:rFonts w:ascii="Times New Roman" w:eastAsia="Times New Roman" w:hAnsi="Times New Roman" w:cs="Times New Roman"/>
                <w:i/>
                <w:sz w:val="24"/>
                <w:szCs w:val="24"/>
                <w:lang w:val="en-US" w:eastAsia="zh-CN"/>
              </w:rPr>
              <w:t>ctgx</w:t>
            </w:r>
            <w:r>
              <w:rPr>
                <w:rFonts w:ascii="Times New Roman" w:eastAsia="Times New Roman" w:hAnsi="Times New Roman" w:cs="Times New Roman"/>
                <w:sz w:val="24"/>
                <w:szCs w:val="24"/>
                <w:lang w:eastAsia="zh-CN"/>
              </w:rPr>
              <w:t>.</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7</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Формулы приведения</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8</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Зависимость между тригонометрическими функциями одного аргумента.</w:t>
            </w:r>
          </w:p>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iCs/>
                <w:sz w:val="24"/>
                <w:szCs w:val="24"/>
                <w:lang w:eastAsia="zh-CN"/>
              </w:rPr>
              <w:t>Вычисление тригонометрических функций по одной из них</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9</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Практическое занятие</w:t>
            </w:r>
          </w:p>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4.Вычисление значений тригонометрических функций по одной из них</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10</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Тригонометрические функции суммы, разности аргументов, двойного и половинного аргументов.</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11</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Формулы суммы и разности тригонометрических функций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12</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Преобразование тригонометрических выражений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Обратные тригонометрические функции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14</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простейших тригонометрических уравнений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15</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Способы решения тригонометрических уравнений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16</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Практическое занятие</w:t>
            </w:r>
          </w:p>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 Решение тригонометрических уравнений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17</w:t>
            </w:r>
          </w:p>
        </w:tc>
        <w:tc>
          <w:tcPr>
            <w:tcW w:w="6579" w:type="dxa"/>
            <w:tcBorders>
              <w:top w:val="single" w:sz="4" w:space="0" w:color="000000"/>
              <w:left w:val="single" w:sz="4" w:space="0" w:color="000000"/>
              <w:bottom w:val="single" w:sz="4" w:space="0" w:color="000000"/>
              <w:right w:val="nil"/>
            </w:tcBorders>
            <w:hideMark/>
          </w:tcPr>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Простейшие тригонометрические неравенства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990"/>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18</w:t>
            </w:r>
          </w:p>
        </w:tc>
        <w:tc>
          <w:tcPr>
            <w:tcW w:w="6579" w:type="dxa"/>
            <w:tcBorders>
              <w:top w:val="single" w:sz="4" w:space="0" w:color="000000"/>
              <w:left w:val="single" w:sz="4" w:space="0" w:color="000000"/>
              <w:bottom w:val="single" w:sz="4" w:space="0" w:color="000000"/>
              <w:right w:val="nil"/>
            </w:tcBorders>
          </w:tcPr>
          <w:p w:rsidR="00E67204" w:rsidRDefault="00E67204">
            <w:pPr>
              <w:spacing w:after="0" w:line="240" w:lineRule="auto"/>
              <w:ind w:left="34"/>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Самостоятельная работа</w:t>
            </w:r>
          </w:p>
          <w:p w:rsidR="00E67204" w:rsidRDefault="00E67204">
            <w:pPr>
              <w:spacing w:after="0" w:line="240" w:lineRule="auto"/>
              <w:ind w:left="3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Преобразование суммы и разности тригонометрических функций в произведение</w:t>
            </w:r>
          </w:p>
          <w:p w:rsidR="00E67204" w:rsidRDefault="00E67204">
            <w:pPr>
              <w:spacing w:after="0" w:line="240" w:lineRule="auto"/>
              <w:ind w:left="34"/>
              <w:jc w:val="both"/>
              <w:rPr>
                <w:rFonts w:ascii="Times New Roman" w:eastAsia="Times New Roman" w:hAnsi="Times New Roman" w:cs="Times New Roman"/>
                <w:sz w:val="24"/>
                <w:szCs w:val="24"/>
                <w:lang w:eastAsia="zh-CN"/>
              </w:rPr>
            </w:pP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zh-CN"/>
              </w:rPr>
            </w:pPr>
            <w:r>
              <w:rPr>
                <w:rFonts w:ascii="Times New Roman" w:eastAsia="Times New Roman" w:hAnsi="Times New Roman" w:cs="Times New Roman"/>
                <w:sz w:val="24"/>
                <w:szCs w:val="24"/>
                <w:lang w:eastAsia="zh-CN"/>
              </w:rPr>
              <w:t xml:space="preserve">19 </w:t>
            </w:r>
            <w:r>
              <w:rPr>
                <w:rFonts w:ascii="Times New Roman" w:eastAsia="Times New Roman" w:hAnsi="Times New Roman" w:cs="Times New Roman"/>
                <w:b/>
                <w:sz w:val="24"/>
                <w:szCs w:val="24"/>
                <w:lang w:eastAsia="zh-CN"/>
              </w:rPr>
              <w:t xml:space="preserve">  Контрольная работа</w:t>
            </w:r>
            <w:r>
              <w:rPr>
                <w:rFonts w:ascii="Times New Roman" w:eastAsia="Times New Roman" w:hAnsi="Times New Roman" w:cs="Times New Roman"/>
                <w:bCs/>
                <w:sz w:val="24"/>
                <w:szCs w:val="24"/>
                <w:lang w:eastAsia="zh-CN"/>
              </w:rPr>
              <w:t xml:space="preserve"> 1 «</w:t>
            </w:r>
            <w:r>
              <w:rPr>
                <w:rFonts w:ascii="Times New Roman" w:eastAsia="Times New Roman" w:hAnsi="Times New Roman" w:cs="Times New Roman"/>
                <w:sz w:val="24"/>
                <w:szCs w:val="24"/>
                <w:lang w:eastAsia="zh-CN"/>
              </w:rPr>
              <w:t>Тригонометрические функции числового аргумента»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Тема 1.6 П</w:t>
            </w:r>
            <w:r>
              <w:rPr>
                <w:rFonts w:ascii="Times New Roman" w:eastAsia="Times New Roman" w:hAnsi="Times New Roman" w:cs="Times New Roman"/>
                <w:b/>
                <w:sz w:val="24"/>
                <w:szCs w:val="24"/>
                <w:lang w:eastAsia="zh-CN"/>
              </w:rPr>
              <w:t>роизводная и её приложения</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54</w:t>
            </w:r>
          </w:p>
        </w:tc>
        <w:tc>
          <w:tcPr>
            <w:tcW w:w="4036" w:type="dxa"/>
            <w:vMerge w:val="restart"/>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ОК.05 </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ПК1.1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ПК1.2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sz w:val="24"/>
                <w:szCs w:val="24"/>
                <w:lang w:eastAsia="zh-CN"/>
              </w:rPr>
              <w:t xml:space="preserve">ПК1.3 </w:t>
            </w: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Предел функции, его свойства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zh-CN"/>
              </w:rPr>
            </w:pPr>
            <w:r>
              <w:rPr>
                <w:rFonts w:ascii="Times New Roman" w:eastAsia="Times New Roman" w:hAnsi="Times New Roman" w:cs="Times New Roman"/>
                <w:sz w:val="24"/>
                <w:szCs w:val="24"/>
                <w:lang w:eastAsia="zh-CN"/>
              </w:rPr>
              <w:t>Нахождение пределов функции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Бесконечно малые и бесконечно большие функции.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Раскрытие неопределенностей </w:t>
            </w:r>
            <m:oMath>
              <m:r>
                <w:rPr>
                  <w:rFonts w:ascii="Cambria Math" w:eastAsia="Times New Roman" w:hAnsi="Cambria Math" w:cs="Times New Roman"/>
                  <w:sz w:val="24"/>
                  <w:szCs w:val="24"/>
                  <w:lang w:eastAsia="zh-CN"/>
                </w:rPr>
                <m:t>[</m:t>
              </m:r>
              <m:r>
                <m:rPr>
                  <m:sty m:val="p"/>
                </m:rPr>
                <w:rPr>
                  <w:rFonts w:ascii="Cambria Math" w:eastAsia="Times New Roman" w:hAnsi="Cambria Math" w:cs="Times New Roman"/>
                  <w:sz w:val="24"/>
                  <w:szCs w:val="24"/>
                  <w:lang w:eastAsia="zh-CN"/>
                </w:rPr>
                <m:t xml:space="preserve">0/0 </m:t>
              </m:r>
              <m:r>
                <w:rPr>
                  <w:rFonts w:ascii="Cambria Math" w:eastAsia="Times New Roman" w:hAnsi="Cambria Math" w:cs="Times New Roman"/>
                  <w:sz w:val="24"/>
                  <w:szCs w:val="24"/>
                  <w:lang w:eastAsia="zh-CN"/>
                </w:rPr>
                <m:t>]</m:t>
              </m:r>
            </m:oMath>
            <w:r>
              <w:rPr>
                <w:rFonts w:ascii="Times New Roman" w:eastAsia="Times New Roman" w:hAnsi="Times New Roman" w:cs="Times New Roman"/>
                <w:sz w:val="24"/>
                <w:szCs w:val="24"/>
                <w:lang w:eastAsia="zh-CN"/>
              </w:rPr>
              <w:t xml:space="preserve"> и </w:t>
            </w:r>
            <m:oMath>
              <m:r>
                <w:rPr>
                  <w:rFonts w:ascii="Cambria Math" w:eastAsia="Times New Roman" w:hAnsi="Cambria Math" w:cs="Times New Roman"/>
                  <w:sz w:val="24"/>
                  <w:szCs w:val="24"/>
                  <w:lang w:eastAsia="zh-CN"/>
                </w:rPr>
                <m:t>[</m:t>
              </m:r>
            </m:oMath>
            <w:r>
              <w:rPr>
                <w:rFonts w:ascii="Times New Roman" w:eastAsia="Times New Roman" w:hAnsi="Times New Roman" w:cs="Times New Roman"/>
                <w:sz w:val="24"/>
                <w:szCs w:val="24"/>
                <w:lang w:eastAsia="zh-CN"/>
              </w:rPr>
              <w:t xml:space="preserve"> </w:t>
            </w:r>
            <m:oMath>
              <m:r>
                <w:rPr>
                  <w:rFonts w:ascii="Cambria Math" w:eastAsia="Times New Roman" w:hAnsi="Cambria Math" w:cs="Times New Roman"/>
                  <w:sz w:val="24"/>
                  <w:szCs w:val="24"/>
                  <w:lang w:eastAsia="zh-CN"/>
                </w:rPr>
                <m:t>∞/∞]</m:t>
              </m:r>
            </m:oMath>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Практическое занятие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 Нахождение пределов функций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6</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zh-CN"/>
              </w:rPr>
            </w:pPr>
            <w:r>
              <w:rPr>
                <w:rFonts w:ascii="Times New Roman" w:eastAsia="Times New Roman" w:hAnsi="Times New Roman" w:cs="Times New Roman"/>
                <w:sz w:val="24"/>
                <w:szCs w:val="24"/>
                <w:lang w:eastAsia="zh-CN"/>
              </w:rPr>
              <w:t>Понятие производной функции.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7</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Производная алгебраической суммы, производная произведения</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8</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Производная частного двух функций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9</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Нахождение производных элементарных функций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10</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Практическое занятие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7. Нахождение производных функций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Физический смысл производной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Геометрический смысл производной. </w:t>
            </w:r>
            <w:r>
              <w:rPr>
                <w:rFonts w:ascii="Times New Roman" w:eastAsia="Calibri" w:hAnsi="Times New Roman" w:cs="Times New Roman"/>
                <w:sz w:val="24"/>
                <w:szCs w:val="24"/>
                <w:lang w:eastAsia="zh-CN"/>
              </w:rPr>
              <w:t xml:space="preserve"> Касательная к графику функции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Сложная функция и ее производная. Производная сложной степенной функции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Нахождение производных сложных логарифмических и показательных функций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Производные сложных тригонометрических и обратных тригонометрических функций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Признаки постоянства, возрастания и убывания функции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16</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Экстремумы функции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17</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Исследование функции на экстремум с помощью первой производной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18</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Практическое занятие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8. Исследование функции с помощью первой производной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19</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Вторая производная функции и ее механический смысл</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20</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Профессионально ориентированное содержание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Практические занятия</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9. Физический смысл производной в профессиональных задачах</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Выпуклость и вогнутость кривой. Точки перегиба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Наибольшее и наименьшее значения функции на промежутке</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Построение графиков функций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Профессионально ориентированное содержание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Нахождение оптимального результата в профессиональных задачах</w:t>
            </w:r>
          </w:p>
        </w:tc>
        <w:tc>
          <w:tcPr>
            <w:tcW w:w="1648" w:type="dxa"/>
            <w:tcBorders>
              <w:top w:val="single" w:sz="4" w:space="0" w:color="000000"/>
              <w:left w:val="single" w:sz="4" w:space="0" w:color="000000"/>
              <w:bottom w:val="single" w:sz="4" w:space="0" w:color="000000"/>
              <w:right w:val="single" w:sz="4" w:space="0" w:color="000000"/>
            </w:tcBorders>
          </w:tcPr>
          <w:p w:rsidR="00E67204" w:rsidRDefault="00E67204">
            <w:pPr>
              <w:spacing w:after="0" w:line="240" w:lineRule="auto"/>
              <w:jc w:val="center"/>
              <w:rPr>
                <w:rFonts w:ascii="Times New Roman" w:eastAsia="Times New Roman" w:hAnsi="Times New Roman" w:cs="Times New Roman"/>
                <w:bCs/>
                <w:i/>
                <w:sz w:val="24"/>
                <w:szCs w:val="24"/>
                <w:lang w:eastAsia="zh-CN"/>
              </w:rPr>
            </w:pPr>
          </w:p>
          <w:p w:rsidR="00E67204" w:rsidRDefault="00E67204">
            <w:pPr>
              <w:spacing w:after="0" w:line="240" w:lineRule="auto"/>
              <w:jc w:val="center"/>
              <w:rPr>
                <w:rFonts w:ascii="Times New Roman" w:eastAsia="Times New Roman" w:hAnsi="Times New Roman" w:cs="Times New Roman"/>
                <w:bCs/>
                <w:i/>
                <w:sz w:val="24"/>
                <w:szCs w:val="24"/>
                <w:lang w:eastAsia="zh-CN"/>
              </w:rPr>
            </w:pPr>
          </w:p>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физических задач с помощью производной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4036" w:type="dxa"/>
            <w:tcBorders>
              <w:top w:val="single" w:sz="4" w:space="0" w:color="000000"/>
              <w:left w:val="single" w:sz="4" w:space="0" w:color="000000"/>
              <w:bottom w:val="single" w:sz="4" w:space="0" w:color="000000"/>
              <w:right w:val="single" w:sz="4" w:space="0" w:color="000000"/>
            </w:tcBorders>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26</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Контрольная работа 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«Производная и её приложения»</w:t>
            </w:r>
            <w:r>
              <w:rPr>
                <w:rFonts w:ascii="Times New Roman" w:eastAsia="Times New Roman" w:hAnsi="Times New Roman" w:cs="Times New Roman"/>
                <w:sz w:val="24"/>
                <w:szCs w:val="24"/>
                <w:lang w:eastAsia="zh-CN"/>
              </w:rPr>
              <w:tab/>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4036" w:type="dxa"/>
            <w:tcBorders>
              <w:top w:val="single" w:sz="4" w:space="0" w:color="000000"/>
              <w:left w:val="single" w:sz="4" w:space="0" w:color="000000"/>
              <w:bottom w:val="single" w:sz="4" w:space="0" w:color="000000"/>
              <w:right w:val="single" w:sz="4" w:space="0" w:color="000000"/>
            </w:tcBorders>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7035" w:type="dxa"/>
            <w:gridSpan w:val="3"/>
            <w:tcBorders>
              <w:top w:val="single" w:sz="4" w:space="0" w:color="000000"/>
              <w:left w:val="single" w:sz="4" w:space="0" w:color="000000"/>
              <w:bottom w:val="single" w:sz="4" w:space="0" w:color="000000"/>
              <w:right w:val="nil"/>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zh-CN"/>
              </w:rPr>
            </w:pPr>
          </w:p>
        </w:tc>
        <w:tc>
          <w:tcPr>
            <w:tcW w:w="1648" w:type="dxa"/>
            <w:tcBorders>
              <w:top w:val="single" w:sz="4" w:space="0" w:color="000000"/>
              <w:left w:val="single" w:sz="4" w:space="0" w:color="000000"/>
              <w:bottom w:val="single" w:sz="4" w:space="0" w:color="000000"/>
              <w:right w:val="single" w:sz="4" w:space="0" w:color="000000"/>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tc>
        <w:tc>
          <w:tcPr>
            <w:tcW w:w="4036" w:type="dxa"/>
            <w:tcBorders>
              <w:top w:val="single" w:sz="4" w:space="0" w:color="000000"/>
              <w:left w:val="single" w:sz="4" w:space="0" w:color="000000"/>
              <w:bottom w:val="single" w:sz="4" w:space="0" w:color="000000"/>
              <w:right w:val="single" w:sz="4" w:space="0" w:color="000000"/>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Тема 1.7 </w:t>
            </w:r>
            <w:r>
              <w:rPr>
                <w:rFonts w:ascii="Times New Roman" w:eastAsia="Times New Roman" w:hAnsi="Times New Roman" w:cs="Times New Roman"/>
                <w:b/>
                <w:sz w:val="24"/>
                <w:szCs w:val="24"/>
                <w:lang w:eastAsia="zh-CN"/>
              </w:rPr>
              <w:t>Интеграл и его приложения</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28</w:t>
            </w:r>
          </w:p>
        </w:tc>
        <w:tc>
          <w:tcPr>
            <w:tcW w:w="4036" w:type="dxa"/>
            <w:vMerge w:val="restart"/>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ОК.05</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ПК1.1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ПК1.2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ПК1.3 </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sz w:val="24"/>
                <w:szCs w:val="24"/>
                <w:lang w:eastAsia="zh-CN"/>
              </w:rPr>
              <w:t xml:space="preserve"> </w:t>
            </w: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Дифференциал функции. Первообразная функции.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Неопределённый интеграл, его свойства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Нахождение неопределённых интегралов</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Нахождение неопределенных интегралов с помощью подстановки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Практическое занятие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 Нахождение неопределённых интегралов</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6</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Определённый интеграл.</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7</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Вычисление определённых интегралов</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8</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Вычисление определенного интеграла способом подстановки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9</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Практическое занятие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11. Вычисление определённых интегралов</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10</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Понятие криволинейной трапеции. Геометрический смысл определенного интеграла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Cs/>
                <w:sz w:val="24"/>
                <w:szCs w:val="24"/>
                <w:lang w:eastAsia="zh-CN"/>
              </w:rPr>
              <w:t>Вычисление площадей плоских фигур и объемов тел вращения с помощью интеграла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Профессионально ориентированное содержание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задач на приложение определенного интеграла в профессиональной деятельности</w:t>
            </w:r>
          </w:p>
        </w:tc>
        <w:tc>
          <w:tcPr>
            <w:tcW w:w="1648" w:type="dxa"/>
            <w:tcBorders>
              <w:top w:val="single" w:sz="4" w:space="0" w:color="000000"/>
              <w:left w:val="single" w:sz="4" w:space="0" w:color="000000"/>
              <w:bottom w:val="single" w:sz="4" w:space="0" w:color="000000"/>
              <w:right w:val="single" w:sz="4" w:space="0" w:color="000000"/>
            </w:tcBorders>
          </w:tcPr>
          <w:p w:rsidR="00E67204" w:rsidRDefault="00E67204">
            <w:pPr>
              <w:spacing w:after="0" w:line="240" w:lineRule="auto"/>
              <w:jc w:val="center"/>
              <w:rPr>
                <w:rFonts w:ascii="Times New Roman" w:eastAsia="Times New Roman" w:hAnsi="Times New Roman" w:cs="Times New Roman"/>
                <w:bCs/>
                <w:i/>
                <w:sz w:val="24"/>
                <w:szCs w:val="24"/>
                <w:lang w:eastAsia="zh-CN"/>
              </w:rPr>
            </w:pPr>
          </w:p>
          <w:p w:rsidR="00E67204" w:rsidRDefault="00E67204">
            <w:pPr>
              <w:spacing w:after="0" w:line="240" w:lineRule="auto"/>
              <w:jc w:val="center"/>
              <w:rPr>
                <w:rFonts w:ascii="Times New Roman" w:eastAsia="Times New Roman" w:hAnsi="Times New Roman" w:cs="Times New Roman"/>
                <w:bCs/>
                <w:i/>
                <w:sz w:val="24"/>
                <w:szCs w:val="24"/>
                <w:lang w:eastAsia="zh-CN"/>
              </w:rPr>
            </w:pPr>
          </w:p>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Решение физических задач с помощью определенного интеграла.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Контрольная работа 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«Интеграл и его приложения»</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2528"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Раздел 2.</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Геометрия</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44</w:t>
            </w:r>
          </w:p>
        </w:tc>
        <w:tc>
          <w:tcPr>
            <w:tcW w:w="4036" w:type="dxa"/>
            <w:tcBorders>
              <w:top w:val="single" w:sz="4" w:space="0" w:color="000000"/>
              <w:left w:val="single" w:sz="4" w:space="0" w:color="000000"/>
              <w:bottom w:val="single" w:sz="4" w:space="0" w:color="000000"/>
              <w:right w:val="single" w:sz="4" w:space="0" w:color="000000"/>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Тема 2.1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Повторение</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lastRenderedPageBreak/>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6</w:t>
            </w:r>
          </w:p>
        </w:tc>
        <w:tc>
          <w:tcPr>
            <w:tcW w:w="4036" w:type="dxa"/>
            <w:vMerge w:val="restart"/>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lastRenderedPageBreak/>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ОК.05</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ПК1.1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ПК1.2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sz w:val="24"/>
                <w:szCs w:val="24"/>
                <w:lang w:eastAsia="zh-CN"/>
              </w:rPr>
              <w:t>ПК1.3</w:t>
            </w:r>
          </w:p>
        </w:tc>
      </w:tr>
      <w:tr w:rsidR="00E67204" w:rsidTr="00E67204">
        <w:trPr>
          <w:trHeight w:val="56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Calibri" w:hAnsi="Times New Roman" w:cs="Times New Roman"/>
                <w:bCs/>
                <w:iCs/>
                <w:sz w:val="24"/>
                <w:szCs w:val="24"/>
                <w:lang w:eastAsia="zh-CN"/>
              </w:rPr>
              <w:t>Решение задач с использованием теорем о треугольниках, соотношений в прямоугольных треугольниках, четырехугольниках</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56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Calibri" w:hAnsi="Times New Roman" w:cs="Times New Roman"/>
                <w:bCs/>
                <w:iCs/>
                <w:sz w:val="24"/>
                <w:szCs w:val="24"/>
                <w:lang w:eastAsia="zh-CN"/>
              </w:rPr>
              <w:t>Решение задач с использованием фактов, связанных с окружностями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56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Calibri" w:hAnsi="Times New Roman" w:cs="Times New Roman"/>
                <w:bCs/>
                <w:iCs/>
                <w:sz w:val="24"/>
                <w:szCs w:val="24"/>
                <w:lang w:eastAsia="zh-CN"/>
              </w:rPr>
              <w:t>Решение задач на вычисление площадей плоских фигур</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Тема 2.2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sz w:val="24"/>
                <w:szCs w:val="24"/>
                <w:lang w:eastAsia="zh-CN"/>
              </w:rPr>
              <w:t>Векторы и координаты</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10</w:t>
            </w:r>
          </w:p>
        </w:tc>
        <w:tc>
          <w:tcPr>
            <w:tcW w:w="4036" w:type="dxa"/>
            <w:vMerge w:val="restart"/>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ОК.05</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sz w:val="24"/>
                <w:szCs w:val="24"/>
                <w:lang w:eastAsia="zh-CN"/>
              </w:rPr>
              <w:t xml:space="preserve"> </w:t>
            </w:r>
          </w:p>
        </w:tc>
      </w:tr>
      <w:tr w:rsidR="00E67204" w:rsidTr="00E67204">
        <w:trPr>
          <w:trHeight w:val="28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Векторы на плоскости и в пространстве.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415"/>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Cs/>
                <w:sz w:val="24"/>
                <w:szCs w:val="24"/>
                <w:lang w:eastAsia="zh-CN"/>
              </w:rPr>
            </w:pPr>
            <w:r>
              <w:rPr>
                <w:rFonts w:ascii="Times New Roman" w:eastAsia="Times New Roman" w:hAnsi="Times New Roman" w:cs="Times New Roman"/>
                <w:sz w:val="24"/>
                <w:szCs w:val="24"/>
                <w:lang w:eastAsia="zh-CN"/>
              </w:rPr>
              <w:t>Прямоугольные координаты на плоскости и в пространстве.</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56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Вычисление длины вектора и угла между векторами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56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Скалярное произведение векторов. </w:t>
            </w:r>
            <w:r>
              <w:rPr>
                <w:rFonts w:ascii="Times New Roman" w:eastAsia="Times New Roman" w:hAnsi="Times New Roman" w:cs="Times New Roman"/>
                <w:iCs/>
                <w:sz w:val="24"/>
                <w:szCs w:val="24"/>
                <w:lang w:eastAsia="zh-CN"/>
              </w:rPr>
              <w:t>Перпендикулярность векторов</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56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Практическое занятие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12. Действия над векторами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Тема 2.3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sz w:val="24"/>
                <w:szCs w:val="24"/>
                <w:lang w:eastAsia="zh-CN"/>
              </w:rPr>
              <w:t>Прямые плоскости в пространстве</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10</w:t>
            </w:r>
          </w:p>
        </w:tc>
        <w:tc>
          <w:tcPr>
            <w:tcW w:w="4036" w:type="dxa"/>
            <w:vMerge w:val="restart"/>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ОК.05</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sz w:val="24"/>
                <w:szCs w:val="24"/>
                <w:lang w:eastAsia="zh-CN"/>
              </w:rPr>
              <w:t xml:space="preserve"> </w:t>
            </w:r>
          </w:p>
        </w:tc>
      </w:tr>
      <w:tr w:rsidR="00E67204" w:rsidTr="00E67204">
        <w:trPr>
          <w:trHeight w:val="37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Аксиомы стереометрии, следствие из них</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37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Взаимное расположение прямых в пространстве</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56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Взаимное расположение прямых и плоскостей в пространстве.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56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Взаимное расположение плоскостей в пространстве</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359"/>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Двугранные углы. Многогранные углы</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Тема 2.4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sz w:val="24"/>
                <w:szCs w:val="24"/>
                <w:lang w:eastAsia="zh-CN"/>
              </w:rPr>
              <w:t xml:space="preserve">Геометрические </w:t>
            </w:r>
            <w:r>
              <w:rPr>
                <w:rFonts w:ascii="Times New Roman" w:eastAsia="Times New Roman" w:hAnsi="Times New Roman" w:cs="Times New Roman"/>
                <w:b/>
                <w:sz w:val="24"/>
                <w:szCs w:val="24"/>
                <w:lang w:eastAsia="zh-CN"/>
              </w:rPr>
              <w:lastRenderedPageBreak/>
              <w:t>тела, их поверхности и объёмы</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lastRenderedPageBreak/>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18</w:t>
            </w:r>
          </w:p>
        </w:tc>
        <w:tc>
          <w:tcPr>
            <w:tcW w:w="4036" w:type="dxa"/>
            <w:vMerge w:val="restart"/>
            <w:tcBorders>
              <w:top w:val="single" w:sz="4" w:space="0" w:color="000000"/>
              <w:left w:val="single" w:sz="4" w:space="0" w:color="000000"/>
              <w:bottom w:val="single" w:sz="4" w:space="0" w:color="000000"/>
              <w:right w:val="single" w:sz="4" w:space="0" w:color="000000"/>
            </w:tcBorders>
          </w:tcPr>
          <w:p w:rsidR="00E67204" w:rsidRDefault="00E67204">
            <w:pPr>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lastRenderedPageBreak/>
              <w:t>ОК.03</w:t>
            </w:r>
          </w:p>
          <w:p w:rsidR="00E67204" w:rsidRDefault="00E67204">
            <w:pPr>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ОК.05</w:t>
            </w:r>
          </w:p>
          <w:p w:rsidR="00E67204" w:rsidRDefault="00E67204">
            <w:pPr>
              <w:spacing w:after="0" w:line="240" w:lineRule="auto"/>
              <w:rPr>
                <w:rFonts w:ascii="Times New Roman" w:eastAsia="Times New Roman" w:hAnsi="Times New Roman" w:cs="Times New Roman"/>
                <w:bCs/>
                <w:sz w:val="24"/>
                <w:szCs w:val="24"/>
                <w:lang w:eastAsia="zh-CN"/>
              </w:rPr>
            </w:pPr>
          </w:p>
          <w:p w:rsidR="00E67204" w:rsidRDefault="00E67204">
            <w:pPr>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tc>
      </w:tr>
      <w:tr w:rsidR="00E67204" w:rsidTr="00E67204">
        <w:trPr>
          <w:trHeight w:val="27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Многогранники. Призма, все о ней.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7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Параллелепипед, куб. Их свойства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98"/>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Площадь поверхностей призмы, параллелепипеда, куба.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59"/>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Объем призмы, параллелепипеда, куба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81"/>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5</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Пирамида, все о ней. Площадь поверхностей и объем пирамиды.</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75"/>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6</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Тела вращения. Цилиндр, все о нем. Площадь поверхностей и объем цилиндра.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55"/>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7</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Конус, все о нем. Площадь поверхностей и объем конуса.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406"/>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8</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Шар и сфера. Площадь поверхности сферы и объем шара.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406"/>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Профессионально ориентированное содержание</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Практические занятия</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13. Нахождение площадей поверхностей и объемов вместимости геометрических тел</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2528"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Раздел 3.</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sz w:val="24"/>
                <w:szCs w:val="24"/>
                <w:lang w:eastAsia="zh-CN"/>
              </w:rPr>
              <w:t>Элементы комбинаторики, статистики и теории вероятностей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8</w:t>
            </w:r>
          </w:p>
        </w:tc>
        <w:tc>
          <w:tcPr>
            <w:tcW w:w="4036" w:type="dxa"/>
            <w:vMerge w:val="restart"/>
            <w:tcBorders>
              <w:top w:val="single" w:sz="4" w:space="0" w:color="000000"/>
              <w:left w:val="single" w:sz="4" w:space="0" w:color="000000"/>
              <w:bottom w:val="single" w:sz="4" w:space="0" w:color="000000"/>
              <w:right w:val="single" w:sz="4" w:space="0" w:color="000000"/>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 01</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ОК.02</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ОК.03</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ОК.04</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ОК.05</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tc>
      </w:tr>
      <w:tr w:rsidR="00E67204" w:rsidTr="00E67204">
        <w:trPr>
          <w:trHeight w:val="23"/>
        </w:trPr>
        <w:tc>
          <w:tcPr>
            <w:tcW w:w="2528" w:type="dxa"/>
            <w:vMerge w:val="restart"/>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Тема 3.1 </w:t>
            </w:r>
            <w:r>
              <w:rPr>
                <w:rFonts w:ascii="Times New Roman" w:eastAsia="Times New Roman" w:hAnsi="Times New Roman" w:cs="Times New Roman"/>
                <w:b/>
                <w:sz w:val="24"/>
                <w:szCs w:val="24"/>
                <w:lang w:eastAsia="zh-CN"/>
              </w:rPr>
              <w:t>Элементы комбинаторики, статистики и теории вероятностей</w:t>
            </w:r>
            <w:r>
              <w:rPr>
                <w:rFonts w:ascii="Times New Roman" w:eastAsia="Times New Roman" w:hAnsi="Times New Roman" w:cs="Times New Roman"/>
                <w:b/>
                <w:bCs/>
                <w:sz w:val="24"/>
                <w:szCs w:val="24"/>
                <w:lang w:eastAsia="zh-CN"/>
              </w:rPr>
              <w:t xml:space="preserve"> </w:t>
            </w:r>
          </w:p>
        </w:tc>
        <w:tc>
          <w:tcPr>
            <w:tcW w:w="7035" w:type="dxa"/>
            <w:gridSpan w:val="3"/>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Содержание учебного материала</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1</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Элементы комбинаторики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2</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zh-CN"/>
              </w:rPr>
            </w:pPr>
            <w:r>
              <w:rPr>
                <w:rFonts w:ascii="Times New Roman" w:eastAsia="Times New Roman" w:hAnsi="Times New Roman" w:cs="Times New Roman"/>
                <w:sz w:val="24"/>
                <w:szCs w:val="24"/>
                <w:lang w:eastAsia="zh-CN"/>
              </w:rPr>
              <w:t xml:space="preserve">Классическое определение вероятности. </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3</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Сложение и умножение вероятностей</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
        </w:trPr>
        <w:tc>
          <w:tcPr>
            <w:tcW w:w="0" w:type="auto"/>
            <w:vMerge/>
            <w:tcBorders>
              <w:top w:val="single" w:sz="4" w:space="0" w:color="000000"/>
              <w:left w:val="single" w:sz="4" w:space="0" w:color="000000"/>
              <w:bottom w:val="single" w:sz="4" w:space="0" w:color="000000"/>
              <w:right w:val="nil"/>
            </w:tcBorders>
            <w:vAlign w:val="center"/>
            <w:hideMark/>
          </w:tcPr>
          <w:p w:rsidR="00E67204" w:rsidRDefault="00E67204">
            <w:pPr>
              <w:spacing w:after="0" w:line="240" w:lineRule="auto"/>
              <w:rPr>
                <w:rFonts w:ascii="Times New Roman" w:eastAsia="Times New Roman" w:hAnsi="Times New Roman" w:cs="Times New Roman"/>
                <w:b/>
                <w:bCs/>
                <w:sz w:val="24"/>
                <w:szCs w:val="24"/>
                <w:lang w:eastAsia="zh-CN"/>
              </w:rPr>
            </w:pPr>
          </w:p>
        </w:tc>
        <w:tc>
          <w:tcPr>
            <w:tcW w:w="456" w:type="dxa"/>
            <w:gridSpan w:val="2"/>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4</w:t>
            </w:r>
          </w:p>
        </w:tc>
        <w:tc>
          <w:tcPr>
            <w:tcW w:w="6579" w:type="dxa"/>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b/>
                <w:sz w:val="24"/>
                <w:szCs w:val="24"/>
                <w:lang w:eastAsia="zh-CN"/>
              </w:rPr>
              <w:t>Самостоятельная работа</w:t>
            </w:r>
          </w:p>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Дискретная случайная величина, закон ее распределения</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67204" w:rsidRDefault="00E67204">
            <w:pPr>
              <w:spacing w:after="0" w:line="240" w:lineRule="auto"/>
              <w:rPr>
                <w:rFonts w:ascii="Times New Roman" w:eastAsia="Times New Roman" w:hAnsi="Times New Roman" w:cs="Times New Roman"/>
                <w:bCs/>
                <w:i/>
                <w:sz w:val="24"/>
                <w:szCs w:val="24"/>
                <w:lang w:eastAsia="zh-CN"/>
              </w:rPr>
            </w:pPr>
          </w:p>
        </w:tc>
      </w:tr>
      <w:tr w:rsidR="00E67204" w:rsidTr="00E67204">
        <w:trPr>
          <w:trHeight w:val="231"/>
        </w:trPr>
        <w:tc>
          <w:tcPr>
            <w:tcW w:w="9563" w:type="dxa"/>
            <w:gridSpan w:val="4"/>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Консультации</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4</w:t>
            </w:r>
          </w:p>
        </w:tc>
        <w:tc>
          <w:tcPr>
            <w:tcW w:w="4036" w:type="dxa"/>
            <w:tcBorders>
              <w:top w:val="single" w:sz="4" w:space="0" w:color="000000"/>
              <w:left w:val="single" w:sz="4" w:space="0" w:color="000000"/>
              <w:bottom w:val="single" w:sz="4" w:space="0" w:color="000000"/>
              <w:right w:val="single" w:sz="4" w:space="0" w:color="000000"/>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tc>
      </w:tr>
      <w:tr w:rsidR="00E67204" w:rsidTr="00E67204">
        <w:trPr>
          <w:trHeight w:val="231"/>
        </w:trPr>
        <w:tc>
          <w:tcPr>
            <w:tcW w:w="9563" w:type="dxa"/>
            <w:gridSpan w:val="4"/>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Экзамен</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6</w:t>
            </w:r>
          </w:p>
        </w:tc>
        <w:tc>
          <w:tcPr>
            <w:tcW w:w="4036" w:type="dxa"/>
            <w:tcBorders>
              <w:top w:val="single" w:sz="4" w:space="0" w:color="000000"/>
              <w:left w:val="single" w:sz="4" w:space="0" w:color="000000"/>
              <w:bottom w:val="single" w:sz="4" w:space="0" w:color="000000"/>
              <w:right w:val="single" w:sz="4" w:space="0" w:color="000000"/>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tc>
      </w:tr>
      <w:tr w:rsidR="00E67204" w:rsidTr="00E67204">
        <w:trPr>
          <w:trHeight w:val="231"/>
        </w:trPr>
        <w:tc>
          <w:tcPr>
            <w:tcW w:w="9563" w:type="dxa"/>
            <w:gridSpan w:val="4"/>
            <w:tcBorders>
              <w:top w:val="single" w:sz="4" w:space="0" w:color="000000"/>
              <w:left w:val="single" w:sz="4" w:space="0" w:color="000000"/>
              <w:bottom w:val="single" w:sz="4" w:space="0" w:color="000000"/>
              <w:right w:val="nil"/>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Всего:</w:t>
            </w:r>
          </w:p>
        </w:tc>
        <w:tc>
          <w:tcPr>
            <w:tcW w:w="1648" w:type="dxa"/>
            <w:tcBorders>
              <w:top w:val="single" w:sz="4" w:space="0" w:color="000000"/>
              <w:left w:val="single" w:sz="4" w:space="0" w:color="000000"/>
              <w:bottom w:val="single" w:sz="4" w:space="0" w:color="000000"/>
              <w:right w:val="single" w:sz="4" w:space="0" w:color="000000"/>
            </w:tcBorders>
            <w:hideMark/>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zh-CN"/>
              </w:rPr>
            </w:pPr>
            <w:r>
              <w:rPr>
                <w:rFonts w:ascii="Times New Roman" w:eastAsia="Times New Roman" w:hAnsi="Times New Roman" w:cs="Times New Roman"/>
                <w:b/>
                <w:i/>
                <w:sz w:val="24"/>
                <w:szCs w:val="24"/>
                <w:lang w:eastAsia="zh-CN"/>
              </w:rPr>
              <w:t>236</w:t>
            </w:r>
          </w:p>
        </w:tc>
        <w:tc>
          <w:tcPr>
            <w:tcW w:w="4036" w:type="dxa"/>
            <w:tcBorders>
              <w:top w:val="single" w:sz="4" w:space="0" w:color="000000"/>
              <w:left w:val="single" w:sz="4" w:space="0" w:color="000000"/>
              <w:bottom w:val="single" w:sz="4" w:space="0" w:color="000000"/>
              <w:right w:val="single" w:sz="4" w:space="0" w:color="000000"/>
            </w:tcBorders>
          </w:tcPr>
          <w:p w:rsidR="00E67204" w:rsidRDefault="00E6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zh-CN"/>
              </w:rPr>
            </w:pPr>
          </w:p>
        </w:tc>
      </w:tr>
    </w:tbl>
    <w:p w:rsidR="00E67204" w:rsidRDefault="00E67204" w:rsidP="00E67204">
      <w:pPr>
        <w:spacing w:after="0" w:line="240" w:lineRule="auto"/>
        <w:rPr>
          <w:rFonts w:ascii="Times New Roman" w:eastAsia="Times New Roman" w:hAnsi="Times New Roman" w:cs="Times New Roman"/>
          <w:b/>
          <w:sz w:val="32"/>
          <w:szCs w:val="32"/>
          <w:lang w:eastAsia="zh-CN"/>
        </w:rPr>
        <w:sectPr w:rsidR="00E67204">
          <w:pgSz w:w="16838" w:h="11906" w:orient="landscape"/>
          <w:pgMar w:top="1134" w:right="1134" w:bottom="1134" w:left="850" w:header="708" w:footer="708" w:gutter="0"/>
          <w:cols w:space="720"/>
        </w:sectPr>
      </w:pPr>
    </w:p>
    <w:bookmarkEnd w:id="4"/>
    <w:p w:rsidR="00E67204" w:rsidRDefault="00E67204" w:rsidP="00E67204">
      <w:pPr>
        <w:spacing w:after="0" w:line="240" w:lineRule="auto"/>
        <w:jc w:val="center"/>
        <w:rPr>
          <w:rFonts w:ascii="Times New Roman" w:eastAsia="Times New Roman" w:hAnsi="Times New Roman" w:cs="Times New Roman"/>
          <w:b/>
          <w:sz w:val="32"/>
          <w:szCs w:val="32"/>
          <w:lang w:eastAsia="zh-CN"/>
        </w:rPr>
      </w:pPr>
      <w:r>
        <w:rPr>
          <w:rFonts w:ascii="Times New Roman" w:eastAsia="Times New Roman" w:hAnsi="Times New Roman" w:cs="Times New Roman"/>
          <w:b/>
          <w:sz w:val="32"/>
          <w:szCs w:val="32"/>
          <w:lang w:eastAsia="zh-CN"/>
        </w:rPr>
        <w:lastRenderedPageBreak/>
        <w:t>3. Условия реализации программы общеобразовательного предмета</w:t>
      </w:r>
    </w:p>
    <w:p w:rsidR="00E67204" w:rsidRDefault="00E67204" w:rsidP="00E67204">
      <w:pPr>
        <w:spacing w:after="0" w:line="240" w:lineRule="auto"/>
        <w:rPr>
          <w:rFonts w:ascii="Times New Roman" w:eastAsia="Times New Roman" w:hAnsi="Times New Roman" w:cs="Times New Roman"/>
          <w:bCs/>
          <w:sz w:val="28"/>
          <w:szCs w:val="24"/>
          <w:lang w:eastAsia="zh-CN"/>
        </w:rPr>
      </w:pPr>
    </w:p>
    <w:p w:rsidR="00E67204" w:rsidRDefault="00E67204" w:rsidP="00E67204">
      <w:pPr>
        <w:spacing w:after="0" w:line="240" w:lineRule="auto"/>
        <w:jc w:val="both"/>
        <w:rPr>
          <w:rFonts w:ascii="Times New Roman" w:eastAsia="Times New Roman" w:hAnsi="Times New Roman" w:cs="Times New Roman"/>
          <w:b/>
          <w:bCs/>
          <w:sz w:val="28"/>
          <w:szCs w:val="24"/>
          <w:lang w:eastAsia="zh-CN"/>
        </w:rPr>
      </w:pPr>
      <w:r>
        <w:rPr>
          <w:rFonts w:ascii="Times New Roman" w:eastAsia="Times New Roman" w:hAnsi="Times New Roman" w:cs="Times New Roman"/>
          <w:b/>
          <w:bCs/>
          <w:sz w:val="28"/>
          <w:szCs w:val="24"/>
          <w:lang w:eastAsia="zh-CN"/>
        </w:rPr>
        <w:t>3.1.  Требования к минимальному материально-техническому обеспечению</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 Для реализации программы дисциплины должны быть предусмотрены следующие специальные помещения:</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Реализация программы дисциплины требует наличия учебного кабинета математики. </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Оборудование учебного кабинета: </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посадочные места по количеству обучающихся;</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рабочее место преподавателя;</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комплект учебно-наглядных пособий;</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комплект электронных видеоматериалов;</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задания для контрольных работ;</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профессионально ориентированные задания;</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материалы экзамена.</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Технические средства обучения: </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персональный компьютер с лицензионным программным обеспечением;</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проектор с экраном.</w:t>
      </w:r>
    </w:p>
    <w:p w:rsidR="00E67204" w:rsidRDefault="00E67204" w:rsidP="00E67204">
      <w:pPr>
        <w:spacing w:after="0" w:line="240" w:lineRule="auto"/>
        <w:jc w:val="both"/>
        <w:rPr>
          <w:rFonts w:ascii="Times New Roman" w:eastAsia="Times New Roman" w:hAnsi="Times New Roman" w:cs="Times New Roman"/>
          <w:sz w:val="28"/>
          <w:szCs w:val="24"/>
          <w:lang w:eastAsia="zh-CN"/>
        </w:rPr>
      </w:pPr>
    </w:p>
    <w:p w:rsidR="00E67204" w:rsidRDefault="00E67204" w:rsidP="00E67204">
      <w:pPr>
        <w:spacing w:after="0" w:line="240" w:lineRule="auto"/>
        <w:jc w:val="both"/>
        <w:rPr>
          <w:rFonts w:ascii="Times New Roman" w:eastAsia="Times New Roman" w:hAnsi="Times New Roman" w:cs="Times New Roman"/>
          <w:b/>
          <w:bCs/>
          <w:sz w:val="28"/>
          <w:szCs w:val="24"/>
          <w:lang w:eastAsia="zh-CN"/>
        </w:rPr>
      </w:pPr>
      <w:bookmarkStart w:id="5" w:name="_Toc115185262"/>
      <w:r>
        <w:rPr>
          <w:rFonts w:ascii="Times New Roman" w:eastAsia="Times New Roman" w:hAnsi="Times New Roman" w:cs="Times New Roman"/>
          <w:b/>
          <w:bCs/>
          <w:sz w:val="28"/>
          <w:szCs w:val="24"/>
          <w:lang w:eastAsia="zh-CN"/>
        </w:rPr>
        <w:t>3.2. Информационное обеспечение реализации программы</w:t>
      </w:r>
      <w:bookmarkEnd w:id="5"/>
      <w:r>
        <w:rPr>
          <w:rFonts w:ascii="Times New Roman" w:eastAsia="Times New Roman" w:hAnsi="Times New Roman" w:cs="Times New Roman"/>
          <w:b/>
          <w:bCs/>
          <w:sz w:val="28"/>
          <w:szCs w:val="24"/>
          <w:lang w:eastAsia="zh-CN"/>
        </w:rPr>
        <w:t xml:space="preserve"> </w:t>
      </w:r>
    </w:p>
    <w:p w:rsidR="00E67204" w:rsidRDefault="00E67204" w:rsidP="00E67204">
      <w:pPr>
        <w:spacing w:after="0" w:line="240" w:lineRule="auto"/>
        <w:jc w:val="both"/>
        <w:rPr>
          <w:rFonts w:ascii="Times New Roman" w:eastAsia="Times New Roman" w:hAnsi="Times New Roman" w:cs="Times New Roman"/>
          <w:bCs/>
          <w:sz w:val="28"/>
          <w:szCs w:val="24"/>
          <w:lang w:eastAsia="zh-CN"/>
        </w:rPr>
      </w:pPr>
    </w:p>
    <w:p w:rsidR="00E67204" w:rsidRDefault="00E67204" w:rsidP="00E67204">
      <w:pPr>
        <w:spacing w:after="0" w:line="240" w:lineRule="auto"/>
        <w:jc w:val="both"/>
        <w:rPr>
          <w:rFonts w:ascii="Times New Roman" w:eastAsia="Times New Roman" w:hAnsi="Times New Roman" w:cs="Times New Roman"/>
          <w:sz w:val="28"/>
          <w:szCs w:val="24"/>
          <w:lang w:eastAsia="zh-CN"/>
        </w:rPr>
      </w:pPr>
      <w:bookmarkStart w:id="6" w:name="_Hlk120779969"/>
      <w:r>
        <w:rPr>
          <w:rFonts w:ascii="Times New Roman" w:eastAsia="Times New Roman" w:hAnsi="Times New Roman" w:cs="Times New Roman"/>
          <w:bCs/>
          <w:sz w:val="28"/>
          <w:szCs w:val="24"/>
          <w:lang w:eastAsia="zh-CN"/>
        </w:rPr>
        <w:t>1. 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8"/>
          <w:szCs w:val="24"/>
          <w:lang w:eastAsia="zh-CN"/>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E67204" w:rsidRDefault="00E67204" w:rsidP="00E67204">
      <w:pPr>
        <w:spacing w:after="0" w:line="240" w:lineRule="auto"/>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2. </w:t>
      </w:r>
      <w:bookmarkStart w:id="7" w:name="_Hlk120780419"/>
      <w:bookmarkStart w:id="8" w:name="_Hlk120716574"/>
      <w:r>
        <w:rPr>
          <w:rFonts w:ascii="Times New Roman" w:eastAsia="Times New Roman" w:hAnsi="Times New Roman" w:cs="Times New Roman"/>
          <w:sz w:val="28"/>
          <w:szCs w:val="24"/>
          <w:lang w:eastAsia="zh-CN"/>
        </w:rPr>
        <w:t>Рекомендуемые печатные издания по реализации общеобразовательной дисциплины</w:t>
      </w:r>
      <w:bookmarkEnd w:id="7"/>
      <w:r>
        <w:rPr>
          <w:rFonts w:ascii="Times New Roman" w:eastAsia="Times New Roman" w:hAnsi="Times New Roman" w:cs="Times New Roman"/>
          <w:sz w:val="28"/>
          <w:szCs w:val="24"/>
          <w:lang w:eastAsia="zh-CN"/>
        </w:rPr>
        <w:t xml:space="preserve"> представлены в методических рекомендациях по организации обучения</w:t>
      </w:r>
      <w:bookmarkEnd w:id="8"/>
      <w:r>
        <w:rPr>
          <w:rFonts w:ascii="Times New Roman" w:eastAsia="Times New Roman" w:hAnsi="Times New Roman" w:cs="Times New Roman"/>
          <w:sz w:val="28"/>
          <w:szCs w:val="24"/>
          <w:lang w:eastAsia="zh-CN"/>
        </w:rPr>
        <w:t>.</w:t>
      </w:r>
    </w:p>
    <w:bookmarkEnd w:id="6"/>
    <w:p w:rsidR="00E67204" w:rsidRDefault="00E67204" w:rsidP="00E67204">
      <w:pPr>
        <w:spacing w:after="0" w:line="240" w:lineRule="auto"/>
        <w:jc w:val="center"/>
        <w:rPr>
          <w:rFonts w:ascii="Times New Roman" w:eastAsia="Times New Roman" w:hAnsi="Times New Roman" w:cs="Times New Roman"/>
          <w:b/>
          <w:sz w:val="32"/>
          <w:szCs w:val="32"/>
          <w:lang w:eastAsia="zh-CN"/>
        </w:rPr>
      </w:pPr>
    </w:p>
    <w:p w:rsidR="00E67204" w:rsidRDefault="00E67204" w:rsidP="00E67204"/>
    <w:p w:rsidR="00E67204" w:rsidRDefault="00E67204" w:rsidP="00E67204"/>
    <w:p w:rsidR="00E67204" w:rsidRDefault="00E67204" w:rsidP="00E67204"/>
    <w:p w:rsidR="00E67204" w:rsidRDefault="00E67204" w:rsidP="00E67204"/>
    <w:p w:rsidR="00E67204" w:rsidRDefault="00E67204" w:rsidP="00E67204"/>
    <w:p w:rsidR="00E67204" w:rsidRDefault="00E67204" w:rsidP="00E67204"/>
    <w:p w:rsidR="00E67204" w:rsidRDefault="00E67204" w:rsidP="00E67204"/>
    <w:p w:rsidR="00E67204" w:rsidRDefault="00E67204" w:rsidP="00E67204"/>
    <w:p w:rsidR="00E67204" w:rsidRDefault="00E67204" w:rsidP="00E67204"/>
    <w:p w:rsidR="00E67204" w:rsidRDefault="00E67204" w:rsidP="00E67204">
      <w:pPr>
        <w:numPr>
          <w:ilvl w:val="0"/>
          <w:numId w:val="2"/>
        </w:numPr>
        <w:spacing w:after="0" w:line="240" w:lineRule="auto"/>
        <w:jc w:val="center"/>
        <w:rPr>
          <w:rFonts w:ascii="Times New Roman" w:eastAsia="Times New Roman" w:hAnsi="Times New Roman" w:cs="Times New Roman"/>
          <w:b/>
          <w:bCs/>
          <w:sz w:val="28"/>
          <w:szCs w:val="24"/>
          <w:lang w:eastAsia="zh-CN"/>
        </w:rPr>
      </w:pPr>
      <w:bookmarkStart w:id="9" w:name="_Toc124938102"/>
      <w:bookmarkStart w:id="10" w:name="_Toc125024771"/>
      <w:r>
        <w:rPr>
          <w:rFonts w:ascii="Times New Roman" w:eastAsia="Times New Roman" w:hAnsi="Times New Roman" w:cs="Times New Roman"/>
          <w:b/>
          <w:bCs/>
          <w:sz w:val="28"/>
          <w:szCs w:val="24"/>
          <w:lang w:eastAsia="zh-CN"/>
        </w:rPr>
        <w:lastRenderedPageBreak/>
        <w:t xml:space="preserve">4. Контроль и оценка результатов освоения общеобразовательного </w:t>
      </w:r>
      <w:bookmarkEnd w:id="9"/>
      <w:bookmarkEnd w:id="10"/>
      <w:r>
        <w:rPr>
          <w:rFonts w:ascii="Times New Roman" w:eastAsia="Times New Roman" w:hAnsi="Times New Roman" w:cs="Times New Roman"/>
          <w:b/>
          <w:bCs/>
          <w:sz w:val="28"/>
          <w:szCs w:val="24"/>
          <w:lang w:eastAsia="zh-CN"/>
        </w:rPr>
        <w:t>предмета</w:t>
      </w:r>
    </w:p>
    <w:p w:rsidR="00E67204" w:rsidRDefault="00E67204" w:rsidP="00E67204">
      <w:pPr>
        <w:spacing w:after="0" w:line="240" w:lineRule="auto"/>
        <w:rPr>
          <w:rFonts w:ascii="Times New Roman" w:eastAsia="Times New Roman" w:hAnsi="Times New Roman" w:cs="Times New Roman"/>
          <w:sz w:val="28"/>
          <w:szCs w:val="24"/>
          <w:lang w:eastAsia="zh-CN"/>
        </w:rPr>
      </w:pPr>
      <w:bookmarkStart w:id="11" w:name="_Toc115185263"/>
    </w:p>
    <w:p w:rsidR="00E67204" w:rsidRDefault="00E67204" w:rsidP="00E67204">
      <w:pPr>
        <w:spacing w:after="0" w:line="240" w:lineRule="auto"/>
        <w:jc w:val="both"/>
        <w:rPr>
          <w:rFonts w:ascii="Times New Roman" w:eastAsia="Times New Roman" w:hAnsi="Times New Roman" w:cs="Times New Roman"/>
          <w:sz w:val="28"/>
          <w:szCs w:val="24"/>
          <w:lang w:eastAsia="zh-CN"/>
        </w:rPr>
      </w:pPr>
      <w:r>
        <w:rPr>
          <w:rFonts w:ascii="Times New Roman" w:eastAsia="Times New Roman" w:hAnsi="Times New Roman" w:cs="Times New Roman"/>
          <w:bCs/>
          <w:sz w:val="28"/>
          <w:szCs w:val="24"/>
          <w:lang w:eastAsia="zh-CN"/>
        </w:rPr>
        <w:t>Контроль и оценка</w:t>
      </w:r>
      <w:r>
        <w:rPr>
          <w:rFonts w:ascii="Times New Roman" w:eastAsia="Times New Roman" w:hAnsi="Times New Roman" w:cs="Times New Roman"/>
          <w:sz w:val="28"/>
          <w:szCs w:val="24"/>
          <w:lang w:eastAsia="zh-C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bookmarkEnd w:id="11"/>
    </w:p>
    <w:p w:rsidR="00E67204" w:rsidRDefault="00E67204" w:rsidP="00E67204">
      <w:pPr>
        <w:spacing w:after="0" w:line="240" w:lineRule="auto"/>
        <w:rPr>
          <w:rFonts w:ascii="Times New Roman" w:eastAsia="Times New Roman" w:hAnsi="Times New Roman" w:cs="Times New Roman"/>
          <w:bCs/>
          <w:iCs/>
          <w:sz w:val="28"/>
          <w:szCs w:val="24"/>
          <w:lang w:eastAsia="zh-CN"/>
        </w:rPr>
      </w:pPr>
    </w:p>
    <w:tbl>
      <w:tblPr>
        <w:tblW w:w="99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77"/>
        <w:gridCol w:w="2978"/>
        <w:gridCol w:w="3257"/>
      </w:tblGrid>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
                <w:sz w:val="28"/>
                <w:szCs w:val="24"/>
                <w:lang w:eastAsia="zh-CN"/>
              </w:rPr>
            </w:pPr>
            <w:r>
              <w:rPr>
                <w:rFonts w:ascii="Times New Roman" w:eastAsia="Times New Roman" w:hAnsi="Times New Roman" w:cs="Times New Roman"/>
                <w:b/>
                <w:sz w:val="28"/>
                <w:szCs w:val="24"/>
                <w:lang w:eastAsia="zh-CN"/>
              </w:rPr>
              <w:t>Код и наименование формируемых компетенций</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
                <w:sz w:val="28"/>
                <w:szCs w:val="24"/>
                <w:lang w:eastAsia="zh-CN"/>
              </w:rPr>
            </w:pPr>
            <w:r>
              <w:rPr>
                <w:rFonts w:ascii="Times New Roman" w:eastAsia="Times New Roman" w:hAnsi="Times New Roman" w:cs="Times New Roman"/>
                <w:b/>
                <w:sz w:val="28"/>
                <w:szCs w:val="24"/>
                <w:lang w:eastAsia="zh-CN"/>
              </w:rPr>
              <w:t>Раздел/Тема</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jc w:val="center"/>
              <w:rPr>
                <w:rFonts w:ascii="Times New Roman" w:eastAsia="Times New Roman" w:hAnsi="Times New Roman" w:cs="Times New Roman"/>
                <w:b/>
                <w:sz w:val="28"/>
                <w:szCs w:val="24"/>
                <w:lang w:eastAsia="zh-CN"/>
              </w:rPr>
            </w:pPr>
            <w:r>
              <w:rPr>
                <w:rFonts w:ascii="Times New Roman" w:eastAsia="Times New Roman" w:hAnsi="Times New Roman" w:cs="Times New Roman"/>
                <w:b/>
                <w:sz w:val="28"/>
                <w:szCs w:val="24"/>
                <w:lang w:eastAsia="zh-CN"/>
              </w:rPr>
              <w:t>Тип оценочных мероприятия</w:t>
            </w:r>
          </w:p>
        </w:tc>
      </w:tr>
      <w:tr w:rsidR="00E67204" w:rsidTr="00E67204">
        <w:trPr>
          <w:jc w:val="center"/>
        </w:trPr>
        <w:tc>
          <w:tcPr>
            <w:tcW w:w="3678" w:type="dxa"/>
            <w:tcBorders>
              <w:top w:val="single" w:sz="4" w:space="0" w:color="000000"/>
              <w:left w:val="single" w:sz="4" w:space="0" w:color="000000"/>
              <w:bottom w:val="single" w:sz="4" w:space="0" w:color="auto"/>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iCs/>
                <w:sz w:val="28"/>
                <w:szCs w:val="24"/>
                <w:lang w:eastAsia="zh-CN"/>
              </w:rPr>
              <w:t>ОК 01. Выбирать способы решения задач профессиональной деятельности применительно к различным контекстам</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1, Тема 1.1, 1.2, 1.3 П-о/</w:t>
            </w:r>
            <w:r>
              <w:rPr>
                <w:rFonts w:ascii="Times New Roman" w:eastAsia="Times New Roman" w:hAnsi="Times New Roman" w:cs="Times New Roman"/>
                <w:bCs/>
                <w:sz w:val="28"/>
                <w:szCs w:val="24"/>
                <w:lang w:val="en-US" w:eastAsia="zh-CN"/>
              </w:rPr>
              <w:t>c</w:t>
            </w:r>
            <w:r>
              <w:rPr>
                <w:rFonts w:ascii="Times New Roman" w:eastAsia="Times New Roman" w:hAnsi="Times New Roman" w:cs="Times New Roman"/>
                <w:bCs/>
                <w:sz w:val="28"/>
                <w:szCs w:val="24"/>
                <w:lang w:eastAsia="zh-CN"/>
              </w:rPr>
              <w:t>, 1.4, 1.5, 1,6</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bCs/>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Тестирование</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Математический диктант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Индивидуальная самостоятельная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Представление результатов практических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творческих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индивидуальных 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Выполнение заданий на экзамене</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iCs/>
                <w:sz w:val="28"/>
                <w:szCs w:val="24"/>
                <w:lang w:eastAsia="zh-C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 1, Тема 1.1, 1.2, 1.3 П-о/c, 1.4, 1.5, 1,6</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Тестирование</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Математический диктант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Индивидуальная самостоятельная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Представление результатов практических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творческих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индивидуальных 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Выполнение заданий на экзамене</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iCs/>
                <w:sz w:val="28"/>
                <w:szCs w:val="24"/>
                <w:lang w:eastAsia="zh-CN"/>
              </w:rPr>
              <w:t xml:space="preserve">ОК 03. Планировать и реализовывать собственное профессиональное и личностное развитие, предпринимательскую </w:t>
            </w:r>
            <w:r>
              <w:rPr>
                <w:rFonts w:ascii="Times New Roman" w:eastAsia="Times New Roman" w:hAnsi="Times New Roman" w:cs="Times New Roman"/>
                <w:iCs/>
                <w:sz w:val="28"/>
                <w:szCs w:val="24"/>
                <w:lang w:eastAsia="zh-CN"/>
              </w:rPr>
              <w:lastRenderedPageBreak/>
              <w:t>деятельность в профессиональной сфере, использовать знания по финансовой грамотности в различных жизненных ситуациях.</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lastRenderedPageBreak/>
              <w:t>Р 1, Тема 1.1, 1.2, 1.3 П-о/c, 1.4, 1.5, 1,6</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Тестирование</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Математический диктант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Индивидуальная самостоятельная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lastRenderedPageBreak/>
              <w:t>Представление результатов практических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творческих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индивидуальных 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Выполнение заданий на экзамене</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iCs/>
                <w:sz w:val="28"/>
                <w:szCs w:val="24"/>
                <w:lang w:eastAsia="zh-CN"/>
              </w:rPr>
              <w:lastRenderedPageBreak/>
              <w:t>ОК 04. Эффективно взаимодействовать и работать в коллективе и команде.</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1, Тема 1.1, 1.2, 1.3 П-о/c, 1.4, 1.5, 1,6</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Тестирование</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Математический диктант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Индивидуальная самостоятельная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Представление результатов практических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творческих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индивидуальных 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Выполнение заданий на экзамене</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iCs/>
                <w:sz w:val="28"/>
                <w:szCs w:val="24"/>
                <w:lang w:eastAsia="zh-CN"/>
              </w:rPr>
              <w:t xml:space="preserve">ОК 05. </w:t>
            </w:r>
            <w:r>
              <w:rPr>
                <w:rFonts w:ascii="Times New Roman" w:eastAsia="Times New Roman" w:hAnsi="Times New Roman" w:cs="Times New Roman"/>
                <w:sz w:val="28"/>
                <w:szCs w:val="24"/>
                <w:lang w:eastAsia="zh-C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 1, Тема 1.1, 1.2, 1.3 П-о/c, 1.4, 1.5, 1,6</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Тестирование</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Математический диктант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Индивидуальная самостоятельная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Представление результатов практических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творческих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индивидуальных 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Выполнение заданий на экзамене</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iCs/>
                <w:sz w:val="28"/>
                <w:szCs w:val="24"/>
                <w:lang w:eastAsia="zh-CN"/>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w:t>
            </w:r>
            <w:r>
              <w:rPr>
                <w:rFonts w:ascii="Times New Roman" w:eastAsia="Times New Roman" w:hAnsi="Times New Roman" w:cs="Times New Roman"/>
                <w:iCs/>
                <w:sz w:val="28"/>
                <w:szCs w:val="24"/>
                <w:lang w:eastAsia="zh-CN"/>
              </w:rPr>
              <w:lastRenderedPageBreak/>
              <w:t>учетом гармонизации межнациональных и межрелигиозных отношений, применять стандарты антикоррупционного поведения.</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lastRenderedPageBreak/>
              <w:t>Р 1, Тема 1.1, 1.2, 1.3 П-о/c, 1.4, 1.5, 1,6</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Тестирование</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Математический диктант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Индивидуальная самостоятельная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Представление результатов </w:t>
            </w:r>
            <w:r>
              <w:rPr>
                <w:rFonts w:ascii="Times New Roman" w:eastAsia="Times New Roman" w:hAnsi="Times New Roman" w:cs="Times New Roman"/>
                <w:sz w:val="28"/>
                <w:szCs w:val="24"/>
                <w:lang w:eastAsia="zh-CN"/>
              </w:rPr>
              <w:lastRenderedPageBreak/>
              <w:t>практических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творческих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индивидуальных 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Выполнение заданий на экзамене</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iCs/>
                <w:sz w:val="28"/>
                <w:szCs w:val="24"/>
                <w:lang w:eastAsia="zh-C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Times New Roman" w:hAnsi="Times New Roman" w:cs="Times New Roman"/>
                <w:iCs/>
                <w:sz w:val="28"/>
                <w:szCs w:val="24"/>
                <w:lang w:eastAsia="zh-CN"/>
              </w:rPr>
              <w:tab/>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 1, Тема 1.1, 1.2, 1.3 П-о/c, 1.4, 1.5, 1,6</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Тестирование</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Математический диктант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Индивидуальная самостоятельная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Представление результатов практических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творческих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индивидуальных 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Выполнение заданий на экзамене</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iCs/>
                <w:sz w:val="28"/>
                <w:szCs w:val="24"/>
                <w:lang w:eastAsia="zh-CN"/>
              </w:rPr>
            </w:pPr>
            <w:r>
              <w:rPr>
                <w:rFonts w:ascii="Times New Roman" w:eastAsia="Times New Roman" w:hAnsi="Times New Roman" w:cs="Times New Roman"/>
                <w:iCs/>
                <w:sz w:val="28"/>
                <w:szCs w:val="24"/>
                <w:lang w:eastAsia="zh-C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1, Тема 1.1, 1.2, 1.3 П-о/c, 1.4, 1.5, 1,6</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Тестирование</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Математический диктант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Индивидуальная самостоятельная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Представление результатов практических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творческих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индивидуальных 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Выполнение заданий на экзамене</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iCs/>
                <w:sz w:val="28"/>
                <w:szCs w:val="24"/>
                <w:lang w:eastAsia="zh-CN"/>
              </w:rPr>
            </w:pPr>
            <w:r>
              <w:rPr>
                <w:rFonts w:ascii="Times New Roman" w:eastAsia="Times New Roman" w:hAnsi="Times New Roman" w:cs="Times New Roman"/>
                <w:iCs/>
                <w:sz w:val="28"/>
                <w:szCs w:val="24"/>
                <w:lang w:eastAsia="zh-CN"/>
              </w:rPr>
              <w:t>ОК 09. Пользоваться профессиональной документацией на государственном и иностранном языках.</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1, Тема 1.1, 1.2, 1.3 П-о/c, 1.4, 1.5, 1,6</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Тестирование</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Математический диктант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Индивидуальная самостоятельная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Представление результатов практических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Защита творческих работ</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lastRenderedPageBreak/>
              <w:t>Защита индивидуальных 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Выполнение заданий на экзамене</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090D81" w:rsidP="00090D81">
            <w:pPr>
              <w:rPr>
                <w:rFonts w:ascii="Times New Roman" w:eastAsia="Times New Roman" w:hAnsi="Times New Roman" w:cs="Times New Roman"/>
                <w:bCs/>
                <w:iCs/>
                <w:sz w:val="28"/>
                <w:szCs w:val="24"/>
                <w:lang w:eastAsia="zh-CN"/>
              </w:rPr>
            </w:pPr>
            <w:r>
              <w:rPr>
                <w:rFonts w:ascii="Times New Roman" w:eastAsia="Times New Roman" w:hAnsi="Times New Roman" w:cs="Times New Roman"/>
                <w:bCs/>
                <w:iCs/>
                <w:sz w:val="28"/>
                <w:szCs w:val="28"/>
                <w:lang w:eastAsia="zh-CN"/>
              </w:rPr>
              <w:lastRenderedPageBreak/>
              <w:t>ПК.1.2</w:t>
            </w:r>
            <w:r w:rsidR="00E67204" w:rsidRPr="00090D81">
              <w:rPr>
                <w:rFonts w:ascii="Times New Roman" w:eastAsia="Times New Roman" w:hAnsi="Times New Roman" w:cs="Times New Roman"/>
                <w:bCs/>
                <w:iCs/>
                <w:sz w:val="28"/>
                <w:szCs w:val="28"/>
                <w:lang w:eastAsia="zh-CN"/>
              </w:rPr>
              <w:t xml:space="preserve">. </w:t>
            </w:r>
            <w:r w:rsidRPr="00090D81">
              <w:rPr>
                <w:rFonts w:ascii="Times New Roman" w:hAnsi="Times New Roman" w:cs="Times New Roman"/>
                <w:color w:val="000000"/>
                <w:sz w:val="28"/>
                <w:szCs w:val="28"/>
                <w:shd w:val="clear" w:color="auto" w:fill="FFFFFF"/>
              </w:rPr>
              <w:t>Определять последовательность и оптимальные способы монтажа контрольно-измерительных приборов и электрических схем различных систем автоматики.</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1, Тема 1.1, 1.2, 1.3 П-о/c, 1.4, 1.5, 1,6</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Самооценка и </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Взаимооценка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Презентация мини-проектов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и письменный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Результаты выполнения учебных заданий</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Практические занятия</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090D81" w:rsidP="00090D81">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bCs/>
                <w:iCs/>
                <w:sz w:val="28"/>
                <w:szCs w:val="28"/>
                <w:lang w:eastAsia="zh-CN"/>
              </w:rPr>
              <w:t>ПК 1.3.</w:t>
            </w:r>
            <w:r>
              <w:rPr>
                <w:color w:val="000000"/>
                <w:shd w:val="clear" w:color="auto" w:fill="FFFFFF"/>
              </w:rPr>
              <w:t xml:space="preserve"> </w:t>
            </w:r>
            <w:r w:rsidRPr="00090D81">
              <w:rPr>
                <w:rFonts w:ascii="Times New Roman" w:hAnsi="Times New Roman" w:cs="Times New Roman"/>
                <w:color w:val="000000"/>
                <w:sz w:val="28"/>
                <w:szCs w:val="28"/>
                <w:shd w:val="clear" w:color="auto" w:fill="FFFFFF"/>
              </w:rPr>
              <w:t>Производить монтаж и демонтаж, сборку и разборку контрольно-измерительных приборов, электрических схем различных систем автоматики, систем управления оборудованием на базе микропроцессорной техники.</w:t>
            </w:r>
            <w:r w:rsidRPr="00090D81">
              <w:rPr>
                <w:color w:val="000000"/>
                <w:shd w:val="clear" w:color="auto" w:fill="FFFFFF"/>
              </w:rPr>
              <w:br/>
            </w:r>
            <w:bookmarkStart w:id="12" w:name="l127"/>
            <w:bookmarkEnd w:id="12"/>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1, Тема 1.1, 1.2, 1.3 П-о/c, 1.4, 1.5, 1,6</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Самооценка и </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Взаимооценка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Презентация мини-проектов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и письменный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Результаты выполнения учебных заданий</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Практические занятия</w:t>
            </w:r>
          </w:p>
        </w:tc>
      </w:tr>
      <w:tr w:rsidR="00E67204" w:rsidTr="00E67204">
        <w:trPr>
          <w:jc w:val="center"/>
        </w:trPr>
        <w:tc>
          <w:tcPr>
            <w:tcW w:w="3678" w:type="dxa"/>
            <w:tcBorders>
              <w:top w:val="single" w:sz="4" w:space="0" w:color="000000"/>
              <w:left w:val="single" w:sz="4" w:space="0" w:color="000000"/>
              <w:bottom w:val="single" w:sz="4" w:space="0" w:color="000000"/>
              <w:right w:val="single" w:sz="4" w:space="0" w:color="000000"/>
            </w:tcBorders>
            <w:hideMark/>
          </w:tcPr>
          <w:p w:rsidR="00E67204" w:rsidRDefault="00E67204" w:rsidP="00090D81">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bCs/>
                <w:iCs/>
                <w:sz w:val="28"/>
                <w:szCs w:val="28"/>
                <w:lang w:eastAsia="zh-CN"/>
              </w:rPr>
              <w:t xml:space="preserve">ПК 1.4. </w:t>
            </w:r>
            <w:r w:rsidR="00090D81" w:rsidRPr="00090D81">
              <w:rPr>
                <w:rFonts w:ascii="Times New Roman" w:hAnsi="Times New Roman" w:cs="Times New Roman"/>
                <w:color w:val="000000"/>
                <w:sz w:val="28"/>
                <w:szCs w:val="28"/>
                <w:shd w:val="clear" w:color="auto" w:fill="FFFFFF"/>
              </w:rPr>
              <w:t>Осуществлять слесарную обработку, восстановление и замену поврежденных деталей и узлов контрольно-измерительных приборов, монтаж и устранение неисправностей электрических схем систем автоматики.</w:t>
            </w:r>
          </w:p>
        </w:tc>
        <w:tc>
          <w:tcPr>
            <w:tcW w:w="2979"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1, Тема 1.1, 1.2, 1.3 П-о/c, 1.4, 1.5, 1,6</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 xml:space="preserve">Р 2, Темы 2.1, 2.2, 2.3, 2.4, П-о/с, </w:t>
            </w:r>
          </w:p>
          <w:p w:rsidR="00E67204" w:rsidRDefault="00E67204">
            <w:pPr>
              <w:spacing w:after="0" w:line="240" w:lineRule="auto"/>
              <w:rPr>
                <w:rFonts w:ascii="Times New Roman" w:eastAsia="Times New Roman" w:hAnsi="Times New Roman" w:cs="Times New Roman"/>
                <w:bCs/>
                <w:sz w:val="28"/>
                <w:szCs w:val="24"/>
                <w:lang w:eastAsia="zh-CN"/>
              </w:rPr>
            </w:pPr>
            <w:r>
              <w:rPr>
                <w:rFonts w:ascii="Times New Roman" w:eastAsia="Times New Roman" w:hAnsi="Times New Roman" w:cs="Times New Roman"/>
                <w:bCs/>
                <w:sz w:val="28"/>
                <w:szCs w:val="24"/>
                <w:lang w:eastAsia="zh-CN"/>
              </w:rPr>
              <w:t>Р 3, Темы 3.1</w:t>
            </w:r>
          </w:p>
        </w:tc>
        <w:tc>
          <w:tcPr>
            <w:tcW w:w="3258" w:type="dxa"/>
            <w:tcBorders>
              <w:top w:val="single" w:sz="4" w:space="0" w:color="000000"/>
              <w:left w:val="single" w:sz="4" w:space="0" w:color="000000"/>
              <w:bottom w:val="single" w:sz="4" w:space="0" w:color="000000"/>
              <w:right w:val="single" w:sz="4" w:space="0" w:color="000000"/>
            </w:tcBorders>
            <w:hideMark/>
          </w:tcPr>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Контрольная работа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 xml:space="preserve">Самооценка и </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Взаимооценка</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Презентация мини-проектов</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Устный и письменный опрос</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Результаты выполнения учебных заданий</w:t>
            </w:r>
          </w:p>
          <w:p w:rsidR="00E67204" w:rsidRDefault="00E67204">
            <w:pPr>
              <w:spacing w:after="0" w:line="240" w:lineRule="auto"/>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Практические занятия</w:t>
            </w:r>
          </w:p>
        </w:tc>
      </w:tr>
    </w:tbl>
    <w:p w:rsidR="00E67204" w:rsidRDefault="00E67204" w:rsidP="00E67204"/>
    <w:p w:rsidR="00E67204" w:rsidRDefault="00E67204" w:rsidP="00E67204"/>
    <w:p w:rsidR="002935E3" w:rsidRDefault="002935E3"/>
    <w:sectPr w:rsidR="002935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B98" w:rsidRDefault="00547B98" w:rsidP="00E67204">
      <w:pPr>
        <w:spacing w:after="0" w:line="240" w:lineRule="auto"/>
      </w:pPr>
      <w:r>
        <w:separator/>
      </w:r>
    </w:p>
  </w:endnote>
  <w:endnote w:type="continuationSeparator" w:id="0">
    <w:p w:rsidR="00547B98" w:rsidRDefault="00547B98" w:rsidP="00E67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6096025"/>
      <w:docPartObj>
        <w:docPartGallery w:val="Page Numbers (Bottom of Page)"/>
        <w:docPartUnique/>
      </w:docPartObj>
    </w:sdtPr>
    <w:sdtContent>
      <w:p w:rsidR="00090D81" w:rsidRDefault="00090D81">
        <w:pPr>
          <w:pStyle w:val="a8"/>
          <w:jc w:val="center"/>
        </w:pPr>
        <w:r>
          <w:fldChar w:fldCharType="begin"/>
        </w:r>
        <w:r>
          <w:instrText>PAGE   \* MERGEFORMAT</w:instrText>
        </w:r>
        <w:r>
          <w:fldChar w:fldCharType="separate"/>
        </w:r>
        <w:r w:rsidR="00051E61">
          <w:rPr>
            <w:noProof/>
          </w:rPr>
          <w:t>23</w:t>
        </w:r>
        <w:r>
          <w:fldChar w:fldCharType="end"/>
        </w:r>
      </w:p>
    </w:sdtContent>
  </w:sdt>
  <w:p w:rsidR="00090D81" w:rsidRDefault="00090D8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B98" w:rsidRDefault="00547B98" w:rsidP="00E67204">
      <w:pPr>
        <w:spacing w:after="0" w:line="240" w:lineRule="auto"/>
      </w:pPr>
      <w:r>
        <w:separator/>
      </w:r>
    </w:p>
  </w:footnote>
  <w:footnote w:type="continuationSeparator" w:id="0">
    <w:p w:rsidR="00547B98" w:rsidRDefault="00547B98" w:rsidP="00E67204">
      <w:pPr>
        <w:spacing w:after="0" w:line="240" w:lineRule="auto"/>
      </w:pPr>
      <w:r>
        <w:continuationSeparator/>
      </w:r>
    </w:p>
  </w:footnote>
  <w:footnote w:id="1">
    <w:p w:rsidR="00090D81" w:rsidRDefault="00090D81" w:rsidP="00E67204">
      <w:pPr>
        <w:pStyle w:val="a4"/>
        <w:rPr>
          <w:rFonts w:ascii="OfficinaSansBookC" w:hAnsi="OfficinaSansBookC"/>
          <w:b/>
          <w:i/>
          <w:u w:val="single"/>
        </w:rPr>
      </w:pPr>
    </w:p>
  </w:footnote>
  <w:footnote w:id="2">
    <w:p w:rsidR="00090D81" w:rsidRDefault="00090D81" w:rsidP="00E67204">
      <w:pPr>
        <w:pStyle w:val="a4"/>
        <w:rPr>
          <w:rFonts w:ascii="OfficinaSansBookC" w:hAnsi="OfficinaSansBookC"/>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6087930"/>
    <w:lvl w:ilvl="0">
      <w:start w:val="1"/>
      <w:numFmt w:val="bullet"/>
      <w:pStyle w:val="a"/>
      <w:lvlText w:val=""/>
      <w:lvlJc w:val="left"/>
      <w:pPr>
        <w:tabs>
          <w:tab w:val="num" w:pos="360"/>
        </w:tabs>
        <w:ind w:left="360" w:hanging="360"/>
      </w:pPr>
      <w:rPr>
        <w:rFonts w:ascii="Symbol" w:hAnsi="Symbol" w:hint="default"/>
      </w:rPr>
    </w:lvl>
  </w:abstractNum>
  <w:abstractNum w:abstractNumId="1">
    <w:nsid w:val="331D2824"/>
    <w:multiLevelType w:val="hybridMultilevel"/>
    <w:tmpl w:val="72C8C5F2"/>
    <w:lvl w:ilvl="0" w:tplc="79D0C6EE">
      <w:start w:val="1"/>
      <w:numFmt w:val="none"/>
      <w:pStyle w:val="1"/>
      <w:suff w:val="nothing"/>
      <w:lvlText w:val=""/>
      <w:lvlJc w:val="left"/>
      <w:pPr>
        <w:ind w:left="0" w:firstLine="0"/>
      </w:pPr>
    </w:lvl>
    <w:lvl w:ilvl="1" w:tplc="268ACBA0">
      <w:start w:val="1"/>
      <w:numFmt w:val="none"/>
      <w:pStyle w:val="2"/>
      <w:suff w:val="nothing"/>
      <w:lvlText w:val=""/>
      <w:lvlJc w:val="left"/>
      <w:pPr>
        <w:ind w:left="0" w:firstLine="0"/>
      </w:pPr>
    </w:lvl>
    <w:lvl w:ilvl="2" w:tplc="610684DC">
      <w:start w:val="1"/>
      <w:numFmt w:val="none"/>
      <w:pStyle w:val="3"/>
      <w:suff w:val="nothing"/>
      <w:lvlText w:val=""/>
      <w:lvlJc w:val="left"/>
      <w:pPr>
        <w:ind w:left="0" w:firstLine="0"/>
      </w:pPr>
    </w:lvl>
    <w:lvl w:ilvl="3" w:tplc="8E2A7D40">
      <w:start w:val="1"/>
      <w:numFmt w:val="none"/>
      <w:pStyle w:val="4"/>
      <w:suff w:val="nothing"/>
      <w:lvlText w:val=""/>
      <w:lvlJc w:val="left"/>
      <w:pPr>
        <w:ind w:left="0" w:firstLine="0"/>
      </w:pPr>
    </w:lvl>
    <w:lvl w:ilvl="4" w:tplc="A70285DE">
      <w:start w:val="1"/>
      <w:numFmt w:val="none"/>
      <w:pStyle w:val="5"/>
      <w:suff w:val="nothing"/>
      <w:lvlText w:val=""/>
      <w:lvlJc w:val="left"/>
      <w:pPr>
        <w:ind w:left="0" w:firstLine="0"/>
      </w:pPr>
    </w:lvl>
    <w:lvl w:ilvl="5" w:tplc="112AFFAE">
      <w:start w:val="1"/>
      <w:numFmt w:val="none"/>
      <w:pStyle w:val="6"/>
      <w:suff w:val="nothing"/>
      <w:lvlText w:val=""/>
      <w:lvlJc w:val="left"/>
      <w:pPr>
        <w:ind w:left="0" w:firstLine="0"/>
      </w:pPr>
    </w:lvl>
    <w:lvl w:ilvl="6" w:tplc="479C9576">
      <w:start w:val="1"/>
      <w:numFmt w:val="none"/>
      <w:pStyle w:val="7"/>
      <w:suff w:val="nothing"/>
      <w:lvlText w:val=""/>
      <w:lvlJc w:val="left"/>
      <w:pPr>
        <w:ind w:left="0" w:firstLine="0"/>
      </w:pPr>
    </w:lvl>
    <w:lvl w:ilvl="7" w:tplc="59EC3890">
      <w:start w:val="1"/>
      <w:numFmt w:val="none"/>
      <w:pStyle w:val="8"/>
      <w:suff w:val="nothing"/>
      <w:lvlText w:val=""/>
      <w:lvlJc w:val="left"/>
      <w:pPr>
        <w:ind w:left="0" w:firstLine="0"/>
      </w:pPr>
    </w:lvl>
    <w:lvl w:ilvl="8" w:tplc="4100F136">
      <w:start w:val="1"/>
      <w:numFmt w:val="none"/>
      <w:pStyle w:val="9"/>
      <w:suff w:val="nothing"/>
      <w:lvlText w:val=""/>
      <w:lvlJc w:val="left"/>
      <w:pPr>
        <w:ind w:left="0" w:firstLine="0"/>
      </w:pPr>
    </w:lvl>
  </w:abstractNum>
  <w:abstractNum w:abstractNumId="2">
    <w:nsid w:val="7B7212FF"/>
    <w:multiLevelType w:val="multilevel"/>
    <w:tmpl w:val="CB2CD6F2"/>
    <w:lvl w:ilvl="0">
      <w:start w:val="1"/>
      <w:numFmt w:val="decimal"/>
      <w:lvlText w:val="%1."/>
      <w:lvlJc w:val="left"/>
      <w:pPr>
        <w:ind w:left="450" w:hanging="450"/>
      </w:pPr>
    </w:lvl>
    <w:lvl w:ilvl="1">
      <w:start w:val="1"/>
      <w:numFmt w:val="decimal"/>
      <w:lvlText w:val="%1.%2."/>
      <w:lvlJc w:val="left"/>
      <w:pPr>
        <w:ind w:left="1504" w:hanging="720"/>
      </w:pPr>
    </w:lvl>
    <w:lvl w:ilvl="2">
      <w:start w:val="1"/>
      <w:numFmt w:val="decimal"/>
      <w:lvlText w:val="%1.%2.%3."/>
      <w:lvlJc w:val="left"/>
      <w:pPr>
        <w:ind w:left="2288" w:hanging="720"/>
      </w:pPr>
    </w:lvl>
    <w:lvl w:ilvl="3">
      <w:start w:val="1"/>
      <w:numFmt w:val="decimal"/>
      <w:lvlText w:val="%1.%2.%3.%4."/>
      <w:lvlJc w:val="left"/>
      <w:pPr>
        <w:ind w:left="3432" w:hanging="1080"/>
      </w:pPr>
    </w:lvl>
    <w:lvl w:ilvl="4">
      <w:start w:val="1"/>
      <w:numFmt w:val="decimal"/>
      <w:lvlText w:val="%1.%2.%3.%4.%5."/>
      <w:lvlJc w:val="left"/>
      <w:pPr>
        <w:ind w:left="4216" w:hanging="1080"/>
      </w:pPr>
    </w:lvl>
    <w:lvl w:ilvl="5">
      <w:start w:val="1"/>
      <w:numFmt w:val="decimal"/>
      <w:lvlText w:val="%1.%2.%3.%4.%5.%6."/>
      <w:lvlJc w:val="left"/>
      <w:pPr>
        <w:ind w:left="5360" w:hanging="1440"/>
      </w:pPr>
    </w:lvl>
    <w:lvl w:ilvl="6">
      <w:start w:val="1"/>
      <w:numFmt w:val="decimal"/>
      <w:lvlText w:val="%1.%2.%3.%4.%5.%6.%7."/>
      <w:lvlJc w:val="left"/>
      <w:pPr>
        <w:ind w:left="6504" w:hanging="1800"/>
      </w:pPr>
    </w:lvl>
    <w:lvl w:ilvl="7">
      <w:start w:val="1"/>
      <w:numFmt w:val="decimal"/>
      <w:lvlText w:val="%1.%2.%3.%4.%5.%6.%7.%8."/>
      <w:lvlJc w:val="left"/>
      <w:pPr>
        <w:ind w:left="7288" w:hanging="1800"/>
      </w:pPr>
    </w:lvl>
    <w:lvl w:ilvl="8">
      <w:start w:val="1"/>
      <w:numFmt w:val="decimal"/>
      <w:lvlText w:val="%1.%2.%3.%4.%5.%6.%7.%8.%9."/>
      <w:lvlJc w:val="left"/>
      <w:pPr>
        <w:ind w:left="8432" w:hanging="21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40B"/>
    <w:rsid w:val="00051E61"/>
    <w:rsid w:val="00090D81"/>
    <w:rsid w:val="0013240B"/>
    <w:rsid w:val="001646D1"/>
    <w:rsid w:val="002935E3"/>
    <w:rsid w:val="003033F2"/>
    <w:rsid w:val="00547B98"/>
    <w:rsid w:val="0082218C"/>
    <w:rsid w:val="00940D3D"/>
    <w:rsid w:val="009E64BD"/>
    <w:rsid w:val="00E6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204"/>
    <w:pPr>
      <w:spacing w:after="160" w:line="256" w:lineRule="auto"/>
    </w:pPr>
  </w:style>
  <w:style w:type="paragraph" w:styleId="1">
    <w:name w:val="heading 1"/>
    <w:basedOn w:val="a0"/>
    <w:next w:val="a0"/>
    <w:link w:val="10"/>
    <w:qFormat/>
    <w:rsid w:val="00E67204"/>
    <w:pPr>
      <w:keepNext/>
      <w:numPr>
        <w:numId w:val="1"/>
      </w:numPr>
      <w:spacing w:after="0" w:line="240" w:lineRule="auto"/>
      <w:jc w:val="center"/>
      <w:outlineLvl w:val="0"/>
    </w:pPr>
    <w:rPr>
      <w:rFonts w:ascii="Times New Roman" w:eastAsia="Times New Roman" w:hAnsi="Times New Roman" w:cs="Times New Roman"/>
      <w:b/>
      <w:sz w:val="28"/>
      <w:szCs w:val="24"/>
      <w:lang w:eastAsia="zh-CN"/>
    </w:rPr>
  </w:style>
  <w:style w:type="paragraph" w:styleId="2">
    <w:name w:val="heading 2"/>
    <w:basedOn w:val="a0"/>
    <w:next w:val="a0"/>
    <w:link w:val="20"/>
    <w:semiHidden/>
    <w:unhideWhenUsed/>
    <w:qFormat/>
    <w:rsid w:val="00E67204"/>
    <w:pPr>
      <w:keepNext/>
      <w:numPr>
        <w:ilvl w:val="1"/>
        <w:numId w:val="1"/>
      </w:numPr>
      <w:spacing w:after="0" w:line="240" w:lineRule="auto"/>
      <w:ind w:firstLine="360"/>
      <w:outlineLvl w:val="1"/>
    </w:pPr>
    <w:rPr>
      <w:rFonts w:ascii="Times New Roman" w:eastAsia="Times New Roman" w:hAnsi="Times New Roman" w:cs="Times New Roman"/>
      <w:b/>
      <w:sz w:val="24"/>
      <w:szCs w:val="24"/>
      <w:lang w:eastAsia="zh-CN"/>
    </w:rPr>
  </w:style>
  <w:style w:type="paragraph" w:styleId="3">
    <w:name w:val="heading 3"/>
    <w:basedOn w:val="a0"/>
    <w:next w:val="a0"/>
    <w:link w:val="30"/>
    <w:semiHidden/>
    <w:unhideWhenUsed/>
    <w:qFormat/>
    <w:rsid w:val="00E67204"/>
    <w:pPr>
      <w:keepNext/>
      <w:numPr>
        <w:ilvl w:val="2"/>
        <w:numId w:val="1"/>
      </w:numPr>
      <w:spacing w:after="0" w:line="240" w:lineRule="auto"/>
      <w:ind w:firstLine="360"/>
      <w:outlineLvl w:val="2"/>
    </w:pPr>
    <w:rPr>
      <w:rFonts w:ascii="Times New Roman" w:eastAsia="Times New Roman" w:hAnsi="Times New Roman" w:cs="Times New Roman"/>
      <w:b/>
      <w:sz w:val="28"/>
      <w:szCs w:val="24"/>
      <w:lang w:eastAsia="zh-CN"/>
    </w:rPr>
  </w:style>
  <w:style w:type="paragraph" w:styleId="4">
    <w:name w:val="heading 4"/>
    <w:basedOn w:val="a0"/>
    <w:next w:val="a0"/>
    <w:link w:val="40"/>
    <w:semiHidden/>
    <w:unhideWhenUsed/>
    <w:qFormat/>
    <w:rsid w:val="00E67204"/>
    <w:pPr>
      <w:keepNext/>
      <w:numPr>
        <w:ilvl w:val="3"/>
        <w:numId w:val="1"/>
      </w:numPr>
      <w:spacing w:after="0" w:line="240" w:lineRule="auto"/>
      <w:ind w:firstLine="720"/>
      <w:jc w:val="both"/>
      <w:outlineLvl w:val="3"/>
    </w:pPr>
    <w:rPr>
      <w:rFonts w:ascii="Arial" w:eastAsia="Times New Roman" w:hAnsi="Arial" w:cs="Arial"/>
      <w:i/>
      <w:color w:val="FF0000"/>
      <w:sz w:val="24"/>
      <w:szCs w:val="24"/>
      <w:lang w:eastAsia="zh-CN"/>
    </w:rPr>
  </w:style>
  <w:style w:type="paragraph" w:styleId="5">
    <w:name w:val="heading 5"/>
    <w:basedOn w:val="a0"/>
    <w:next w:val="a0"/>
    <w:link w:val="50"/>
    <w:semiHidden/>
    <w:unhideWhenUsed/>
    <w:qFormat/>
    <w:rsid w:val="00E67204"/>
    <w:pPr>
      <w:keepNext/>
      <w:numPr>
        <w:ilvl w:val="4"/>
        <w:numId w:val="1"/>
      </w:numPr>
      <w:spacing w:after="0" w:line="240" w:lineRule="auto"/>
      <w:ind w:firstLine="360"/>
      <w:jc w:val="center"/>
      <w:outlineLvl w:val="4"/>
    </w:pPr>
    <w:rPr>
      <w:rFonts w:ascii="Times New Roman" w:eastAsia="Times New Roman" w:hAnsi="Times New Roman" w:cs="Times New Roman"/>
      <w:b/>
      <w:sz w:val="28"/>
      <w:szCs w:val="24"/>
      <w:lang w:eastAsia="zh-CN"/>
    </w:rPr>
  </w:style>
  <w:style w:type="paragraph" w:styleId="6">
    <w:name w:val="heading 6"/>
    <w:basedOn w:val="a0"/>
    <w:next w:val="a0"/>
    <w:link w:val="60"/>
    <w:semiHidden/>
    <w:unhideWhenUsed/>
    <w:qFormat/>
    <w:rsid w:val="00E67204"/>
    <w:pPr>
      <w:keepNext/>
      <w:numPr>
        <w:ilvl w:val="5"/>
        <w:numId w:val="1"/>
      </w:numPr>
      <w:spacing w:after="0" w:line="240" w:lineRule="auto"/>
      <w:ind w:firstLine="360"/>
      <w:jc w:val="both"/>
      <w:outlineLvl w:val="5"/>
    </w:pPr>
    <w:rPr>
      <w:rFonts w:ascii="Times New Roman" w:eastAsia="Times New Roman" w:hAnsi="Times New Roman" w:cs="Times New Roman"/>
      <w:b/>
      <w:i/>
      <w:sz w:val="24"/>
      <w:szCs w:val="24"/>
      <w:lang w:eastAsia="zh-CN"/>
    </w:rPr>
  </w:style>
  <w:style w:type="paragraph" w:styleId="7">
    <w:name w:val="heading 7"/>
    <w:basedOn w:val="a0"/>
    <w:next w:val="a0"/>
    <w:link w:val="70"/>
    <w:semiHidden/>
    <w:unhideWhenUsed/>
    <w:qFormat/>
    <w:rsid w:val="00E67204"/>
    <w:pPr>
      <w:keepNext/>
      <w:numPr>
        <w:ilvl w:val="6"/>
        <w:numId w:val="1"/>
      </w:numPr>
      <w:spacing w:after="0" w:line="240" w:lineRule="auto"/>
      <w:ind w:firstLine="720"/>
      <w:jc w:val="center"/>
      <w:outlineLvl w:val="6"/>
    </w:pPr>
    <w:rPr>
      <w:rFonts w:ascii="Times New Roman" w:eastAsia="Times New Roman" w:hAnsi="Times New Roman" w:cs="Times New Roman"/>
      <w:b/>
      <w:sz w:val="28"/>
      <w:szCs w:val="24"/>
      <w:lang w:eastAsia="zh-CN"/>
    </w:rPr>
  </w:style>
  <w:style w:type="paragraph" w:styleId="8">
    <w:name w:val="heading 8"/>
    <w:basedOn w:val="a0"/>
    <w:next w:val="a0"/>
    <w:link w:val="80"/>
    <w:semiHidden/>
    <w:unhideWhenUsed/>
    <w:qFormat/>
    <w:rsid w:val="00E67204"/>
    <w:pPr>
      <w:keepNext/>
      <w:numPr>
        <w:ilvl w:val="7"/>
        <w:numId w:val="1"/>
      </w:numPr>
      <w:spacing w:after="0" w:line="240" w:lineRule="auto"/>
      <w:ind w:firstLine="720"/>
      <w:jc w:val="both"/>
      <w:outlineLvl w:val="7"/>
    </w:pPr>
    <w:rPr>
      <w:rFonts w:ascii="Times New Roman" w:eastAsia="Times New Roman" w:hAnsi="Times New Roman" w:cs="Times New Roman"/>
      <w:b/>
      <w:i/>
      <w:sz w:val="24"/>
      <w:szCs w:val="24"/>
      <w:lang w:val="it-IT" w:eastAsia="zh-CN"/>
    </w:rPr>
  </w:style>
  <w:style w:type="paragraph" w:styleId="9">
    <w:name w:val="heading 9"/>
    <w:basedOn w:val="a0"/>
    <w:next w:val="a0"/>
    <w:link w:val="90"/>
    <w:semiHidden/>
    <w:unhideWhenUsed/>
    <w:qFormat/>
    <w:rsid w:val="00E67204"/>
    <w:pPr>
      <w:keepNext/>
      <w:numPr>
        <w:ilvl w:val="8"/>
        <w:numId w:val="1"/>
      </w:numPr>
      <w:spacing w:after="0" w:line="240" w:lineRule="auto"/>
      <w:ind w:firstLine="720"/>
      <w:jc w:val="both"/>
      <w:outlineLvl w:val="8"/>
    </w:pPr>
    <w:rPr>
      <w:rFonts w:ascii="Times New Roman" w:eastAsia="Times New Roman" w:hAnsi="Times New Roman" w:cs="Times New Roman"/>
      <w:b/>
      <w:bCs/>
      <w:sz w:val="28"/>
      <w:szCs w:val="24"/>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67204"/>
    <w:rPr>
      <w:rFonts w:ascii="Times New Roman" w:eastAsia="Times New Roman" w:hAnsi="Times New Roman" w:cs="Times New Roman"/>
      <w:b/>
      <w:sz w:val="28"/>
      <w:szCs w:val="24"/>
      <w:lang w:eastAsia="zh-CN"/>
    </w:rPr>
  </w:style>
  <w:style w:type="character" w:customStyle="1" w:styleId="20">
    <w:name w:val="Заголовок 2 Знак"/>
    <w:basedOn w:val="a1"/>
    <w:link w:val="2"/>
    <w:semiHidden/>
    <w:rsid w:val="00E67204"/>
    <w:rPr>
      <w:rFonts w:ascii="Times New Roman" w:eastAsia="Times New Roman" w:hAnsi="Times New Roman" w:cs="Times New Roman"/>
      <w:b/>
      <w:sz w:val="24"/>
      <w:szCs w:val="24"/>
      <w:lang w:eastAsia="zh-CN"/>
    </w:rPr>
  </w:style>
  <w:style w:type="character" w:customStyle="1" w:styleId="30">
    <w:name w:val="Заголовок 3 Знак"/>
    <w:basedOn w:val="a1"/>
    <w:link w:val="3"/>
    <w:semiHidden/>
    <w:rsid w:val="00E67204"/>
    <w:rPr>
      <w:rFonts w:ascii="Times New Roman" w:eastAsia="Times New Roman" w:hAnsi="Times New Roman" w:cs="Times New Roman"/>
      <w:b/>
      <w:sz w:val="28"/>
      <w:szCs w:val="24"/>
      <w:lang w:eastAsia="zh-CN"/>
    </w:rPr>
  </w:style>
  <w:style w:type="character" w:customStyle="1" w:styleId="40">
    <w:name w:val="Заголовок 4 Знак"/>
    <w:basedOn w:val="a1"/>
    <w:link w:val="4"/>
    <w:semiHidden/>
    <w:rsid w:val="00E67204"/>
    <w:rPr>
      <w:rFonts w:ascii="Arial" w:eastAsia="Times New Roman" w:hAnsi="Arial" w:cs="Arial"/>
      <w:i/>
      <w:color w:val="FF0000"/>
      <w:sz w:val="24"/>
      <w:szCs w:val="24"/>
      <w:lang w:eastAsia="zh-CN"/>
    </w:rPr>
  </w:style>
  <w:style w:type="character" w:customStyle="1" w:styleId="50">
    <w:name w:val="Заголовок 5 Знак"/>
    <w:basedOn w:val="a1"/>
    <w:link w:val="5"/>
    <w:semiHidden/>
    <w:rsid w:val="00E67204"/>
    <w:rPr>
      <w:rFonts w:ascii="Times New Roman" w:eastAsia="Times New Roman" w:hAnsi="Times New Roman" w:cs="Times New Roman"/>
      <w:b/>
      <w:sz w:val="28"/>
      <w:szCs w:val="24"/>
      <w:lang w:eastAsia="zh-CN"/>
    </w:rPr>
  </w:style>
  <w:style w:type="character" w:customStyle="1" w:styleId="60">
    <w:name w:val="Заголовок 6 Знак"/>
    <w:basedOn w:val="a1"/>
    <w:link w:val="6"/>
    <w:semiHidden/>
    <w:rsid w:val="00E67204"/>
    <w:rPr>
      <w:rFonts w:ascii="Times New Roman" w:eastAsia="Times New Roman" w:hAnsi="Times New Roman" w:cs="Times New Roman"/>
      <w:b/>
      <w:i/>
      <w:sz w:val="24"/>
      <w:szCs w:val="24"/>
      <w:lang w:eastAsia="zh-CN"/>
    </w:rPr>
  </w:style>
  <w:style w:type="character" w:customStyle="1" w:styleId="70">
    <w:name w:val="Заголовок 7 Знак"/>
    <w:basedOn w:val="a1"/>
    <w:link w:val="7"/>
    <w:semiHidden/>
    <w:rsid w:val="00E67204"/>
    <w:rPr>
      <w:rFonts w:ascii="Times New Roman" w:eastAsia="Times New Roman" w:hAnsi="Times New Roman" w:cs="Times New Roman"/>
      <w:b/>
      <w:sz w:val="28"/>
      <w:szCs w:val="24"/>
      <w:lang w:eastAsia="zh-CN"/>
    </w:rPr>
  </w:style>
  <w:style w:type="character" w:customStyle="1" w:styleId="80">
    <w:name w:val="Заголовок 8 Знак"/>
    <w:basedOn w:val="a1"/>
    <w:link w:val="8"/>
    <w:semiHidden/>
    <w:rsid w:val="00E67204"/>
    <w:rPr>
      <w:rFonts w:ascii="Times New Roman" w:eastAsia="Times New Roman" w:hAnsi="Times New Roman" w:cs="Times New Roman"/>
      <w:b/>
      <w:i/>
      <w:sz w:val="24"/>
      <w:szCs w:val="24"/>
      <w:lang w:val="it-IT" w:eastAsia="zh-CN"/>
    </w:rPr>
  </w:style>
  <w:style w:type="character" w:customStyle="1" w:styleId="90">
    <w:name w:val="Заголовок 9 Знак"/>
    <w:basedOn w:val="a1"/>
    <w:link w:val="9"/>
    <w:semiHidden/>
    <w:rsid w:val="00E67204"/>
    <w:rPr>
      <w:rFonts w:ascii="Times New Roman" w:eastAsia="Times New Roman" w:hAnsi="Times New Roman" w:cs="Times New Roman"/>
      <w:b/>
      <w:bCs/>
      <w:sz w:val="28"/>
      <w:szCs w:val="24"/>
      <w:lang w:eastAsia="zh-CN"/>
    </w:rPr>
  </w:style>
  <w:style w:type="paragraph" w:styleId="a4">
    <w:name w:val="footnote text"/>
    <w:basedOn w:val="a0"/>
    <w:link w:val="a5"/>
    <w:uiPriority w:val="99"/>
    <w:semiHidden/>
    <w:unhideWhenUsed/>
    <w:rsid w:val="00E67204"/>
    <w:pPr>
      <w:spacing w:after="0" w:line="240" w:lineRule="auto"/>
    </w:pPr>
    <w:rPr>
      <w:sz w:val="20"/>
      <w:szCs w:val="20"/>
    </w:rPr>
  </w:style>
  <w:style w:type="character" w:customStyle="1" w:styleId="a5">
    <w:name w:val="Текст сноски Знак"/>
    <w:basedOn w:val="a1"/>
    <w:link w:val="a4"/>
    <w:uiPriority w:val="99"/>
    <w:semiHidden/>
    <w:qFormat/>
    <w:rsid w:val="00E67204"/>
    <w:rPr>
      <w:sz w:val="20"/>
      <w:szCs w:val="20"/>
    </w:rPr>
  </w:style>
  <w:style w:type="paragraph" w:styleId="a6">
    <w:name w:val="header"/>
    <w:basedOn w:val="a0"/>
    <w:link w:val="a7"/>
    <w:uiPriority w:val="99"/>
    <w:unhideWhenUsed/>
    <w:rsid w:val="00E67204"/>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E67204"/>
  </w:style>
  <w:style w:type="paragraph" w:styleId="a8">
    <w:name w:val="footer"/>
    <w:basedOn w:val="a0"/>
    <w:link w:val="a9"/>
    <w:uiPriority w:val="99"/>
    <w:unhideWhenUsed/>
    <w:rsid w:val="00E67204"/>
    <w:pPr>
      <w:tabs>
        <w:tab w:val="center" w:pos="4677"/>
        <w:tab w:val="right" w:pos="9355"/>
      </w:tabs>
      <w:spacing w:after="0" w:line="240" w:lineRule="auto"/>
    </w:pPr>
  </w:style>
  <w:style w:type="character" w:customStyle="1" w:styleId="a9">
    <w:name w:val="Нижний колонтитул Знак"/>
    <w:basedOn w:val="a1"/>
    <w:link w:val="a8"/>
    <w:uiPriority w:val="99"/>
    <w:rsid w:val="00E67204"/>
  </w:style>
  <w:style w:type="paragraph" w:styleId="a">
    <w:name w:val="List Bullet"/>
    <w:basedOn w:val="a0"/>
    <w:uiPriority w:val="99"/>
    <w:semiHidden/>
    <w:unhideWhenUsed/>
    <w:rsid w:val="00E67204"/>
    <w:pPr>
      <w:numPr>
        <w:numId w:val="3"/>
      </w:numPr>
      <w:contextualSpacing/>
    </w:pPr>
  </w:style>
  <w:style w:type="paragraph" w:styleId="aa">
    <w:name w:val="Balloon Text"/>
    <w:basedOn w:val="a0"/>
    <w:link w:val="ab"/>
    <w:uiPriority w:val="99"/>
    <w:semiHidden/>
    <w:unhideWhenUsed/>
    <w:rsid w:val="00E67204"/>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E67204"/>
    <w:rPr>
      <w:rFonts w:ascii="Tahoma" w:hAnsi="Tahoma" w:cs="Tahoma"/>
      <w:sz w:val="16"/>
      <w:szCs w:val="16"/>
    </w:rPr>
  </w:style>
  <w:style w:type="paragraph" w:styleId="ac">
    <w:name w:val="List Paragraph"/>
    <w:basedOn w:val="a0"/>
    <w:uiPriority w:val="34"/>
    <w:qFormat/>
    <w:rsid w:val="00E67204"/>
    <w:pPr>
      <w:ind w:left="720"/>
      <w:contextualSpacing/>
    </w:pPr>
  </w:style>
  <w:style w:type="character" w:styleId="ad">
    <w:name w:val="line number"/>
    <w:basedOn w:val="a1"/>
    <w:uiPriority w:val="99"/>
    <w:semiHidden/>
    <w:unhideWhenUsed/>
    <w:rsid w:val="00E672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204"/>
    <w:pPr>
      <w:spacing w:after="160" w:line="256" w:lineRule="auto"/>
    </w:pPr>
  </w:style>
  <w:style w:type="paragraph" w:styleId="1">
    <w:name w:val="heading 1"/>
    <w:basedOn w:val="a0"/>
    <w:next w:val="a0"/>
    <w:link w:val="10"/>
    <w:qFormat/>
    <w:rsid w:val="00E67204"/>
    <w:pPr>
      <w:keepNext/>
      <w:numPr>
        <w:numId w:val="1"/>
      </w:numPr>
      <w:spacing w:after="0" w:line="240" w:lineRule="auto"/>
      <w:jc w:val="center"/>
      <w:outlineLvl w:val="0"/>
    </w:pPr>
    <w:rPr>
      <w:rFonts w:ascii="Times New Roman" w:eastAsia="Times New Roman" w:hAnsi="Times New Roman" w:cs="Times New Roman"/>
      <w:b/>
      <w:sz w:val="28"/>
      <w:szCs w:val="24"/>
      <w:lang w:eastAsia="zh-CN"/>
    </w:rPr>
  </w:style>
  <w:style w:type="paragraph" w:styleId="2">
    <w:name w:val="heading 2"/>
    <w:basedOn w:val="a0"/>
    <w:next w:val="a0"/>
    <w:link w:val="20"/>
    <w:semiHidden/>
    <w:unhideWhenUsed/>
    <w:qFormat/>
    <w:rsid w:val="00E67204"/>
    <w:pPr>
      <w:keepNext/>
      <w:numPr>
        <w:ilvl w:val="1"/>
        <w:numId w:val="1"/>
      </w:numPr>
      <w:spacing w:after="0" w:line="240" w:lineRule="auto"/>
      <w:ind w:firstLine="360"/>
      <w:outlineLvl w:val="1"/>
    </w:pPr>
    <w:rPr>
      <w:rFonts w:ascii="Times New Roman" w:eastAsia="Times New Roman" w:hAnsi="Times New Roman" w:cs="Times New Roman"/>
      <w:b/>
      <w:sz w:val="24"/>
      <w:szCs w:val="24"/>
      <w:lang w:eastAsia="zh-CN"/>
    </w:rPr>
  </w:style>
  <w:style w:type="paragraph" w:styleId="3">
    <w:name w:val="heading 3"/>
    <w:basedOn w:val="a0"/>
    <w:next w:val="a0"/>
    <w:link w:val="30"/>
    <w:semiHidden/>
    <w:unhideWhenUsed/>
    <w:qFormat/>
    <w:rsid w:val="00E67204"/>
    <w:pPr>
      <w:keepNext/>
      <w:numPr>
        <w:ilvl w:val="2"/>
        <w:numId w:val="1"/>
      </w:numPr>
      <w:spacing w:after="0" w:line="240" w:lineRule="auto"/>
      <w:ind w:firstLine="360"/>
      <w:outlineLvl w:val="2"/>
    </w:pPr>
    <w:rPr>
      <w:rFonts w:ascii="Times New Roman" w:eastAsia="Times New Roman" w:hAnsi="Times New Roman" w:cs="Times New Roman"/>
      <w:b/>
      <w:sz w:val="28"/>
      <w:szCs w:val="24"/>
      <w:lang w:eastAsia="zh-CN"/>
    </w:rPr>
  </w:style>
  <w:style w:type="paragraph" w:styleId="4">
    <w:name w:val="heading 4"/>
    <w:basedOn w:val="a0"/>
    <w:next w:val="a0"/>
    <w:link w:val="40"/>
    <w:semiHidden/>
    <w:unhideWhenUsed/>
    <w:qFormat/>
    <w:rsid w:val="00E67204"/>
    <w:pPr>
      <w:keepNext/>
      <w:numPr>
        <w:ilvl w:val="3"/>
        <w:numId w:val="1"/>
      </w:numPr>
      <w:spacing w:after="0" w:line="240" w:lineRule="auto"/>
      <w:ind w:firstLine="720"/>
      <w:jc w:val="both"/>
      <w:outlineLvl w:val="3"/>
    </w:pPr>
    <w:rPr>
      <w:rFonts w:ascii="Arial" w:eastAsia="Times New Roman" w:hAnsi="Arial" w:cs="Arial"/>
      <w:i/>
      <w:color w:val="FF0000"/>
      <w:sz w:val="24"/>
      <w:szCs w:val="24"/>
      <w:lang w:eastAsia="zh-CN"/>
    </w:rPr>
  </w:style>
  <w:style w:type="paragraph" w:styleId="5">
    <w:name w:val="heading 5"/>
    <w:basedOn w:val="a0"/>
    <w:next w:val="a0"/>
    <w:link w:val="50"/>
    <w:semiHidden/>
    <w:unhideWhenUsed/>
    <w:qFormat/>
    <w:rsid w:val="00E67204"/>
    <w:pPr>
      <w:keepNext/>
      <w:numPr>
        <w:ilvl w:val="4"/>
        <w:numId w:val="1"/>
      </w:numPr>
      <w:spacing w:after="0" w:line="240" w:lineRule="auto"/>
      <w:ind w:firstLine="360"/>
      <w:jc w:val="center"/>
      <w:outlineLvl w:val="4"/>
    </w:pPr>
    <w:rPr>
      <w:rFonts w:ascii="Times New Roman" w:eastAsia="Times New Roman" w:hAnsi="Times New Roman" w:cs="Times New Roman"/>
      <w:b/>
      <w:sz w:val="28"/>
      <w:szCs w:val="24"/>
      <w:lang w:eastAsia="zh-CN"/>
    </w:rPr>
  </w:style>
  <w:style w:type="paragraph" w:styleId="6">
    <w:name w:val="heading 6"/>
    <w:basedOn w:val="a0"/>
    <w:next w:val="a0"/>
    <w:link w:val="60"/>
    <w:semiHidden/>
    <w:unhideWhenUsed/>
    <w:qFormat/>
    <w:rsid w:val="00E67204"/>
    <w:pPr>
      <w:keepNext/>
      <w:numPr>
        <w:ilvl w:val="5"/>
        <w:numId w:val="1"/>
      </w:numPr>
      <w:spacing w:after="0" w:line="240" w:lineRule="auto"/>
      <w:ind w:firstLine="360"/>
      <w:jc w:val="both"/>
      <w:outlineLvl w:val="5"/>
    </w:pPr>
    <w:rPr>
      <w:rFonts w:ascii="Times New Roman" w:eastAsia="Times New Roman" w:hAnsi="Times New Roman" w:cs="Times New Roman"/>
      <w:b/>
      <w:i/>
      <w:sz w:val="24"/>
      <w:szCs w:val="24"/>
      <w:lang w:eastAsia="zh-CN"/>
    </w:rPr>
  </w:style>
  <w:style w:type="paragraph" w:styleId="7">
    <w:name w:val="heading 7"/>
    <w:basedOn w:val="a0"/>
    <w:next w:val="a0"/>
    <w:link w:val="70"/>
    <w:semiHidden/>
    <w:unhideWhenUsed/>
    <w:qFormat/>
    <w:rsid w:val="00E67204"/>
    <w:pPr>
      <w:keepNext/>
      <w:numPr>
        <w:ilvl w:val="6"/>
        <w:numId w:val="1"/>
      </w:numPr>
      <w:spacing w:after="0" w:line="240" w:lineRule="auto"/>
      <w:ind w:firstLine="720"/>
      <w:jc w:val="center"/>
      <w:outlineLvl w:val="6"/>
    </w:pPr>
    <w:rPr>
      <w:rFonts w:ascii="Times New Roman" w:eastAsia="Times New Roman" w:hAnsi="Times New Roman" w:cs="Times New Roman"/>
      <w:b/>
      <w:sz w:val="28"/>
      <w:szCs w:val="24"/>
      <w:lang w:eastAsia="zh-CN"/>
    </w:rPr>
  </w:style>
  <w:style w:type="paragraph" w:styleId="8">
    <w:name w:val="heading 8"/>
    <w:basedOn w:val="a0"/>
    <w:next w:val="a0"/>
    <w:link w:val="80"/>
    <w:semiHidden/>
    <w:unhideWhenUsed/>
    <w:qFormat/>
    <w:rsid w:val="00E67204"/>
    <w:pPr>
      <w:keepNext/>
      <w:numPr>
        <w:ilvl w:val="7"/>
        <w:numId w:val="1"/>
      </w:numPr>
      <w:spacing w:after="0" w:line="240" w:lineRule="auto"/>
      <w:ind w:firstLine="720"/>
      <w:jc w:val="both"/>
      <w:outlineLvl w:val="7"/>
    </w:pPr>
    <w:rPr>
      <w:rFonts w:ascii="Times New Roman" w:eastAsia="Times New Roman" w:hAnsi="Times New Roman" w:cs="Times New Roman"/>
      <w:b/>
      <w:i/>
      <w:sz w:val="24"/>
      <w:szCs w:val="24"/>
      <w:lang w:val="it-IT" w:eastAsia="zh-CN"/>
    </w:rPr>
  </w:style>
  <w:style w:type="paragraph" w:styleId="9">
    <w:name w:val="heading 9"/>
    <w:basedOn w:val="a0"/>
    <w:next w:val="a0"/>
    <w:link w:val="90"/>
    <w:semiHidden/>
    <w:unhideWhenUsed/>
    <w:qFormat/>
    <w:rsid w:val="00E67204"/>
    <w:pPr>
      <w:keepNext/>
      <w:numPr>
        <w:ilvl w:val="8"/>
        <w:numId w:val="1"/>
      </w:numPr>
      <w:spacing w:after="0" w:line="240" w:lineRule="auto"/>
      <w:ind w:firstLine="720"/>
      <w:jc w:val="both"/>
      <w:outlineLvl w:val="8"/>
    </w:pPr>
    <w:rPr>
      <w:rFonts w:ascii="Times New Roman" w:eastAsia="Times New Roman" w:hAnsi="Times New Roman" w:cs="Times New Roman"/>
      <w:b/>
      <w:bCs/>
      <w:sz w:val="28"/>
      <w:szCs w:val="24"/>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67204"/>
    <w:rPr>
      <w:rFonts w:ascii="Times New Roman" w:eastAsia="Times New Roman" w:hAnsi="Times New Roman" w:cs="Times New Roman"/>
      <w:b/>
      <w:sz w:val="28"/>
      <w:szCs w:val="24"/>
      <w:lang w:eastAsia="zh-CN"/>
    </w:rPr>
  </w:style>
  <w:style w:type="character" w:customStyle="1" w:styleId="20">
    <w:name w:val="Заголовок 2 Знак"/>
    <w:basedOn w:val="a1"/>
    <w:link w:val="2"/>
    <w:semiHidden/>
    <w:rsid w:val="00E67204"/>
    <w:rPr>
      <w:rFonts w:ascii="Times New Roman" w:eastAsia="Times New Roman" w:hAnsi="Times New Roman" w:cs="Times New Roman"/>
      <w:b/>
      <w:sz w:val="24"/>
      <w:szCs w:val="24"/>
      <w:lang w:eastAsia="zh-CN"/>
    </w:rPr>
  </w:style>
  <w:style w:type="character" w:customStyle="1" w:styleId="30">
    <w:name w:val="Заголовок 3 Знак"/>
    <w:basedOn w:val="a1"/>
    <w:link w:val="3"/>
    <w:semiHidden/>
    <w:rsid w:val="00E67204"/>
    <w:rPr>
      <w:rFonts w:ascii="Times New Roman" w:eastAsia="Times New Roman" w:hAnsi="Times New Roman" w:cs="Times New Roman"/>
      <w:b/>
      <w:sz w:val="28"/>
      <w:szCs w:val="24"/>
      <w:lang w:eastAsia="zh-CN"/>
    </w:rPr>
  </w:style>
  <w:style w:type="character" w:customStyle="1" w:styleId="40">
    <w:name w:val="Заголовок 4 Знак"/>
    <w:basedOn w:val="a1"/>
    <w:link w:val="4"/>
    <w:semiHidden/>
    <w:rsid w:val="00E67204"/>
    <w:rPr>
      <w:rFonts w:ascii="Arial" w:eastAsia="Times New Roman" w:hAnsi="Arial" w:cs="Arial"/>
      <w:i/>
      <w:color w:val="FF0000"/>
      <w:sz w:val="24"/>
      <w:szCs w:val="24"/>
      <w:lang w:eastAsia="zh-CN"/>
    </w:rPr>
  </w:style>
  <w:style w:type="character" w:customStyle="1" w:styleId="50">
    <w:name w:val="Заголовок 5 Знак"/>
    <w:basedOn w:val="a1"/>
    <w:link w:val="5"/>
    <w:semiHidden/>
    <w:rsid w:val="00E67204"/>
    <w:rPr>
      <w:rFonts w:ascii="Times New Roman" w:eastAsia="Times New Roman" w:hAnsi="Times New Roman" w:cs="Times New Roman"/>
      <w:b/>
      <w:sz w:val="28"/>
      <w:szCs w:val="24"/>
      <w:lang w:eastAsia="zh-CN"/>
    </w:rPr>
  </w:style>
  <w:style w:type="character" w:customStyle="1" w:styleId="60">
    <w:name w:val="Заголовок 6 Знак"/>
    <w:basedOn w:val="a1"/>
    <w:link w:val="6"/>
    <w:semiHidden/>
    <w:rsid w:val="00E67204"/>
    <w:rPr>
      <w:rFonts w:ascii="Times New Roman" w:eastAsia="Times New Roman" w:hAnsi="Times New Roman" w:cs="Times New Roman"/>
      <w:b/>
      <w:i/>
      <w:sz w:val="24"/>
      <w:szCs w:val="24"/>
      <w:lang w:eastAsia="zh-CN"/>
    </w:rPr>
  </w:style>
  <w:style w:type="character" w:customStyle="1" w:styleId="70">
    <w:name w:val="Заголовок 7 Знак"/>
    <w:basedOn w:val="a1"/>
    <w:link w:val="7"/>
    <w:semiHidden/>
    <w:rsid w:val="00E67204"/>
    <w:rPr>
      <w:rFonts w:ascii="Times New Roman" w:eastAsia="Times New Roman" w:hAnsi="Times New Roman" w:cs="Times New Roman"/>
      <w:b/>
      <w:sz w:val="28"/>
      <w:szCs w:val="24"/>
      <w:lang w:eastAsia="zh-CN"/>
    </w:rPr>
  </w:style>
  <w:style w:type="character" w:customStyle="1" w:styleId="80">
    <w:name w:val="Заголовок 8 Знак"/>
    <w:basedOn w:val="a1"/>
    <w:link w:val="8"/>
    <w:semiHidden/>
    <w:rsid w:val="00E67204"/>
    <w:rPr>
      <w:rFonts w:ascii="Times New Roman" w:eastAsia="Times New Roman" w:hAnsi="Times New Roman" w:cs="Times New Roman"/>
      <w:b/>
      <w:i/>
      <w:sz w:val="24"/>
      <w:szCs w:val="24"/>
      <w:lang w:val="it-IT" w:eastAsia="zh-CN"/>
    </w:rPr>
  </w:style>
  <w:style w:type="character" w:customStyle="1" w:styleId="90">
    <w:name w:val="Заголовок 9 Знак"/>
    <w:basedOn w:val="a1"/>
    <w:link w:val="9"/>
    <w:semiHidden/>
    <w:rsid w:val="00E67204"/>
    <w:rPr>
      <w:rFonts w:ascii="Times New Roman" w:eastAsia="Times New Roman" w:hAnsi="Times New Roman" w:cs="Times New Roman"/>
      <w:b/>
      <w:bCs/>
      <w:sz w:val="28"/>
      <w:szCs w:val="24"/>
      <w:lang w:eastAsia="zh-CN"/>
    </w:rPr>
  </w:style>
  <w:style w:type="paragraph" w:styleId="a4">
    <w:name w:val="footnote text"/>
    <w:basedOn w:val="a0"/>
    <w:link w:val="a5"/>
    <w:uiPriority w:val="99"/>
    <w:semiHidden/>
    <w:unhideWhenUsed/>
    <w:rsid w:val="00E67204"/>
    <w:pPr>
      <w:spacing w:after="0" w:line="240" w:lineRule="auto"/>
    </w:pPr>
    <w:rPr>
      <w:sz w:val="20"/>
      <w:szCs w:val="20"/>
    </w:rPr>
  </w:style>
  <w:style w:type="character" w:customStyle="1" w:styleId="a5">
    <w:name w:val="Текст сноски Знак"/>
    <w:basedOn w:val="a1"/>
    <w:link w:val="a4"/>
    <w:uiPriority w:val="99"/>
    <w:semiHidden/>
    <w:qFormat/>
    <w:rsid w:val="00E67204"/>
    <w:rPr>
      <w:sz w:val="20"/>
      <w:szCs w:val="20"/>
    </w:rPr>
  </w:style>
  <w:style w:type="paragraph" w:styleId="a6">
    <w:name w:val="header"/>
    <w:basedOn w:val="a0"/>
    <w:link w:val="a7"/>
    <w:uiPriority w:val="99"/>
    <w:unhideWhenUsed/>
    <w:rsid w:val="00E67204"/>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E67204"/>
  </w:style>
  <w:style w:type="paragraph" w:styleId="a8">
    <w:name w:val="footer"/>
    <w:basedOn w:val="a0"/>
    <w:link w:val="a9"/>
    <w:uiPriority w:val="99"/>
    <w:unhideWhenUsed/>
    <w:rsid w:val="00E67204"/>
    <w:pPr>
      <w:tabs>
        <w:tab w:val="center" w:pos="4677"/>
        <w:tab w:val="right" w:pos="9355"/>
      </w:tabs>
      <w:spacing w:after="0" w:line="240" w:lineRule="auto"/>
    </w:pPr>
  </w:style>
  <w:style w:type="character" w:customStyle="1" w:styleId="a9">
    <w:name w:val="Нижний колонтитул Знак"/>
    <w:basedOn w:val="a1"/>
    <w:link w:val="a8"/>
    <w:uiPriority w:val="99"/>
    <w:rsid w:val="00E67204"/>
  </w:style>
  <w:style w:type="paragraph" w:styleId="a">
    <w:name w:val="List Bullet"/>
    <w:basedOn w:val="a0"/>
    <w:uiPriority w:val="99"/>
    <w:semiHidden/>
    <w:unhideWhenUsed/>
    <w:rsid w:val="00E67204"/>
    <w:pPr>
      <w:numPr>
        <w:numId w:val="3"/>
      </w:numPr>
      <w:contextualSpacing/>
    </w:pPr>
  </w:style>
  <w:style w:type="paragraph" w:styleId="aa">
    <w:name w:val="Balloon Text"/>
    <w:basedOn w:val="a0"/>
    <w:link w:val="ab"/>
    <w:uiPriority w:val="99"/>
    <w:semiHidden/>
    <w:unhideWhenUsed/>
    <w:rsid w:val="00E67204"/>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E67204"/>
    <w:rPr>
      <w:rFonts w:ascii="Tahoma" w:hAnsi="Tahoma" w:cs="Tahoma"/>
      <w:sz w:val="16"/>
      <w:szCs w:val="16"/>
    </w:rPr>
  </w:style>
  <w:style w:type="paragraph" w:styleId="ac">
    <w:name w:val="List Paragraph"/>
    <w:basedOn w:val="a0"/>
    <w:uiPriority w:val="34"/>
    <w:qFormat/>
    <w:rsid w:val="00E67204"/>
    <w:pPr>
      <w:ind w:left="720"/>
      <w:contextualSpacing/>
    </w:pPr>
  </w:style>
  <w:style w:type="character" w:styleId="ad">
    <w:name w:val="line number"/>
    <w:basedOn w:val="a1"/>
    <w:uiPriority w:val="99"/>
    <w:semiHidden/>
    <w:unhideWhenUsed/>
    <w:rsid w:val="00E67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72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52728-928F-4120-922B-3A34571C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38</Pages>
  <Words>7727</Words>
  <Characters>44049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3</cp:revision>
  <dcterms:created xsi:type="dcterms:W3CDTF">2025-06-05T16:33:00Z</dcterms:created>
  <dcterms:modified xsi:type="dcterms:W3CDTF">2025-06-24T07:23:00Z</dcterms:modified>
</cp:coreProperties>
</file>